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463" w:rsidRDefault="00743463" w:rsidP="00743463">
      <w:pPr>
        <w:pStyle w:val="a3"/>
        <w:tabs>
          <w:tab w:val="left" w:pos="2940"/>
        </w:tabs>
        <w:rPr>
          <w:sz w:val="28"/>
          <w:szCs w:val="28"/>
        </w:rPr>
      </w:pPr>
      <w:r>
        <w:rPr>
          <w:sz w:val="28"/>
          <w:szCs w:val="28"/>
        </w:rPr>
        <w:t>РОССИЙСКАЯ ФЕДЕРАЦИЯ</w:t>
      </w:r>
    </w:p>
    <w:p w:rsidR="00743463" w:rsidRDefault="00743463" w:rsidP="00743463">
      <w:pPr>
        <w:tabs>
          <w:tab w:val="left" w:pos="2940"/>
        </w:tabs>
        <w:jc w:val="center"/>
        <w:rPr>
          <w:sz w:val="28"/>
          <w:szCs w:val="28"/>
        </w:rPr>
      </w:pPr>
      <w:r>
        <w:rPr>
          <w:sz w:val="28"/>
          <w:szCs w:val="28"/>
        </w:rPr>
        <w:t>РОСТОВСКАЯ ОБЛАСТЬ</w:t>
      </w:r>
    </w:p>
    <w:p w:rsidR="00743463" w:rsidRDefault="00743463" w:rsidP="00743463">
      <w:pPr>
        <w:tabs>
          <w:tab w:val="left" w:pos="2940"/>
        </w:tabs>
        <w:jc w:val="center"/>
        <w:rPr>
          <w:sz w:val="28"/>
          <w:szCs w:val="28"/>
        </w:rPr>
      </w:pPr>
      <w:r>
        <w:rPr>
          <w:sz w:val="28"/>
          <w:szCs w:val="28"/>
        </w:rPr>
        <w:t>МЯСНИКОВСКИЙ РАЙОН</w:t>
      </w:r>
    </w:p>
    <w:p w:rsidR="00743463" w:rsidRDefault="00743463" w:rsidP="00743463">
      <w:pPr>
        <w:tabs>
          <w:tab w:val="left" w:pos="2940"/>
        </w:tabs>
        <w:jc w:val="center"/>
        <w:rPr>
          <w:b/>
          <w:sz w:val="28"/>
          <w:szCs w:val="28"/>
        </w:rPr>
      </w:pPr>
    </w:p>
    <w:p w:rsidR="00743463" w:rsidRDefault="00743463" w:rsidP="00743463">
      <w:pPr>
        <w:tabs>
          <w:tab w:val="left" w:pos="2940"/>
        </w:tabs>
        <w:jc w:val="center"/>
        <w:rPr>
          <w:b/>
          <w:sz w:val="28"/>
          <w:szCs w:val="28"/>
        </w:rPr>
      </w:pPr>
      <w:r>
        <w:rPr>
          <w:b/>
          <w:sz w:val="28"/>
          <w:szCs w:val="28"/>
        </w:rPr>
        <w:t xml:space="preserve">СОБРАНИЕ ДЕПУТАТОВ </w:t>
      </w:r>
    </w:p>
    <w:p w:rsidR="00743463" w:rsidRDefault="00743463" w:rsidP="00743463">
      <w:pPr>
        <w:tabs>
          <w:tab w:val="left" w:pos="2940"/>
        </w:tabs>
        <w:jc w:val="center"/>
        <w:rPr>
          <w:b/>
          <w:sz w:val="28"/>
          <w:szCs w:val="28"/>
        </w:rPr>
      </w:pPr>
      <w:r>
        <w:rPr>
          <w:b/>
          <w:sz w:val="28"/>
          <w:szCs w:val="28"/>
        </w:rPr>
        <w:t>КАЛИНИНСКОГО СЕЛЬСКОГО ПОСЕЛЕНИЯ</w:t>
      </w:r>
    </w:p>
    <w:p w:rsidR="00743463" w:rsidRDefault="00743463" w:rsidP="00743463">
      <w:pPr>
        <w:tabs>
          <w:tab w:val="left" w:pos="2940"/>
        </w:tabs>
        <w:jc w:val="center"/>
        <w:rPr>
          <w:b/>
          <w:sz w:val="28"/>
          <w:szCs w:val="28"/>
        </w:rPr>
      </w:pPr>
      <w:r>
        <w:rPr>
          <w:b/>
          <w:sz w:val="28"/>
          <w:szCs w:val="28"/>
        </w:rPr>
        <w:t>ПЯТОГО СОЗЫВА</w:t>
      </w:r>
    </w:p>
    <w:p w:rsidR="00743463" w:rsidRDefault="00743463" w:rsidP="00743463">
      <w:pPr>
        <w:pStyle w:val="a3"/>
        <w:tabs>
          <w:tab w:val="left" w:pos="2940"/>
        </w:tabs>
        <w:jc w:val="left"/>
        <w:rPr>
          <w:b/>
          <w:sz w:val="28"/>
          <w:szCs w:val="28"/>
        </w:rPr>
      </w:pPr>
    </w:p>
    <w:p w:rsidR="00743463" w:rsidRDefault="00743463" w:rsidP="00743463">
      <w:pPr>
        <w:tabs>
          <w:tab w:val="left" w:pos="2940"/>
        </w:tabs>
        <w:jc w:val="center"/>
        <w:rPr>
          <w:b/>
          <w:sz w:val="28"/>
          <w:szCs w:val="28"/>
        </w:rPr>
      </w:pPr>
      <w:proofErr w:type="gramStart"/>
      <w:r>
        <w:rPr>
          <w:b/>
          <w:sz w:val="28"/>
          <w:szCs w:val="28"/>
        </w:rPr>
        <w:t>Р</w:t>
      </w:r>
      <w:proofErr w:type="gramEnd"/>
      <w:r>
        <w:rPr>
          <w:b/>
          <w:sz w:val="28"/>
          <w:szCs w:val="28"/>
        </w:rPr>
        <w:t xml:space="preserve"> Е Ш Е Н И Е</w:t>
      </w:r>
    </w:p>
    <w:p w:rsidR="00743463" w:rsidRDefault="00743463" w:rsidP="00743463">
      <w:pPr>
        <w:pStyle w:val="ConsPlusTitle"/>
        <w:rPr>
          <w:rFonts w:ascii="Times New Roman" w:hAnsi="Times New Roman" w:cs="Times New Roman"/>
          <w:sz w:val="28"/>
          <w:szCs w:val="28"/>
        </w:rPr>
      </w:pPr>
    </w:p>
    <w:p w:rsidR="00743463" w:rsidRDefault="00743463" w:rsidP="00743463">
      <w:pPr>
        <w:pStyle w:val="ConsPlusTitle"/>
        <w:ind w:right="4535"/>
        <w:jc w:val="both"/>
        <w:rPr>
          <w:rFonts w:ascii="Times New Roman" w:hAnsi="Times New Roman" w:cs="Times New Roman"/>
          <w:b w:val="0"/>
          <w:sz w:val="28"/>
          <w:szCs w:val="28"/>
        </w:rPr>
      </w:pPr>
      <w:r w:rsidRPr="00743463">
        <w:rPr>
          <w:rFonts w:ascii="Times New Roman" w:hAnsi="Times New Roman" w:cs="Times New Roman"/>
          <w:b w:val="0"/>
          <w:sz w:val="28"/>
          <w:szCs w:val="28"/>
        </w:rPr>
        <w:t>Об утверждении Порядка назначения и проведения опроса граж</w:t>
      </w:r>
      <w:r w:rsidR="004C5BDF">
        <w:rPr>
          <w:rFonts w:ascii="Times New Roman" w:hAnsi="Times New Roman" w:cs="Times New Roman"/>
          <w:b w:val="0"/>
          <w:sz w:val="28"/>
          <w:szCs w:val="28"/>
        </w:rPr>
        <w:t xml:space="preserve">дан в муниципальном образовании </w:t>
      </w:r>
      <w:r w:rsidRPr="00743463">
        <w:rPr>
          <w:rFonts w:ascii="Times New Roman" w:hAnsi="Times New Roman" w:cs="Times New Roman"/>
          <w:b w:val="0"/>
          <w:sz w:val="28"/>
          <w:szCs w:val="28"/>
        </w:rPr>
        <w:t>«</w:t>
      </w:r>
      <w:proofErr w:type="spellStart"/>
      <w:proofErr w:type="gramStart"/>
      <w:r w:rsidRPr="00743463">
        <w:rPr>
          <w:rFonts w:ascii="Times New Roman" w:hAnsi="Times New Roman" w:cs="Times New Roman"/>
          <w:b w:val="0"/>
          <w:sz w:val="28"/>
          <w:szCs w:val="28"/>
        </w:rPr>
        <w:t>Кали</w:t>
      </w:r>
      <w:r>
        <w:rPr>
          <w:rFonts w:ascii="Times New Roman" w:hAnsi="Times New Roman" w:cs="Times New Roman"/>
          <w:b w:val="0"/>
          <w:sz w:val="28"/>
          <w:szCs w:val="28"/>
        </w:rPr>
        <w:t>-</w:t>
      </w:r>
      <w:r w:rsidRPr="00743463">
        <w:rPr>
          <w:rFonts w:ascii="Times New Roman" w:hAnsi="Times New Roman" w:cs="Times New Roman"/>
          <w:b w:val="0"/>
          <w:sz w:val="28"/>
          <w:szCs w:val="28"/>
        </w:rPr>
        <w:t>нинское</w:t>
      </w:r>
      <w:proofErr w:type="spellEnd"/>
      <w:proofErr w:type="gramEnd"/>
      <w:r w:rsidRPr="00743463">
        <w:rPr>
          <w:rFonts w:ascii="Times New Roman" w:hAnsi="Times New Roman" w:cs="Times New Roman"/>
          <w:b w:val="0"/>
          <w:sz w:val="28"/>
          <w:szCs w:val="28"/>
        </w:rPr>
        <w:t xml:space="preserve"> сельское поселение»</w:t>
      </w:r>
    </w:p>
    <w:p w:rsidR="00E44252" w:rsidRDefault="00E44252" w:rsidP="00743463">
      <w:pPr>
        <w:pStyle w:val="ConsPlusTitle"/>
        <w:ind w:right="4535"/>
        <w:jc w:val="both"/>
        <w:rPr>
          <w:rFonts w:ascii="Times New Roman" w:hAnsi="Times New Roman" w:cs="Times New Roman"/>
          <w:b w:val="0"/>
          <w:sz w:val="28"/>
          <w:szCs w:val="28"/>
        </w:rPr>
      </w:pPr>
    </w:p>
    <w:p w:rsidR="00E44252" w:rsidRPr="00E44252" w:rsidRDefault="00E44252" w:rsidP="00E44252">
      <w:pPr>
        <w:shd w:val="clear" w:color="auto" w:fill="FFFFFF"/>
        <w:spacing w:line="320" w:lineRule="exact"/>
        <w:ind w:right="5375"/>
        <w:rPr>
          <w:color w:val="000000"/>
          <w:spacing w:val="-2"/>
          <w:sz w:val="28"/>
          <w:szCs w:val="28"/>
        </w:rPr>
      </w:pPr>
      <w:r w:rsidRPr="00E44252">
        <w:rPr>
          <w:color w:val="000000"/>
          <w:spacing w:val="-2"/>
          <w:sz w:val="28"/>
          <w:szCs w:val="28"/>
        </w:rPr>
        <w:t xml:space="preserve">Принято Собранием депутатов </w:t>
      </w:r>
    </w:p>
    <w:p w:rsidR="00E44252" w:rsidRPr="00E44252" w:rsidRDefault="00E44252" w:rsidP="00E44252">
      <w:pPr>
        <w:rPr>
          <w:sz w:val="28"/>
          <w:szCs w:val="28"/>
        </w:rPr>
      </w:pPr>
      <w:r w:rsidRPr="00E44252">
        <w:rPr>
          <w:color w:val="000000"/>
          <w:spacing w:val="-2"/>
          <w:sz w:val="28"/>
          <w:szCs w:val="28"/>
        </w:rPr>
        <w:t xml:space="preserve">Калининского сельского поселения                      </w:t>
      </w:r>
      <w:r>
        <w:rPr>
          <w:color w:val="000000"/>
          <w:spacing w:val="-2"/>
          <w:sz w:val="28"/>
          <w:szCs w:val="28"/>
        </w:rPr>
        <w:t xml:space="preserve">           </w:t>
      </w:r>
      <w:r w:rsidRPr="00E44252">
        <w:rPr>
          <w:color w:val="000000"/>
          <w:spacing w:val="-2"/>
          <w:sz w:val="28"/>
          <w:szCs w:val="28"/>
        </w:rPr>
        <w:t xml:space="preserve"> </w:t>
      </w:r>
      <w:r>
        <w:rPr>
          <w:color w:val="000000"/>
          <w:spacing w:val="-2"/>
          <w:sz w:val="28"/>
          <w:szCs w:val="28"/>
        </w:rPr>
        <w:t xml:space="preserve">   </w:t>
      </w:r>
      <w:r w:rsidRPr="00E44252">
        <w:rPr>
          <w:color w:val="000000"/>
          <w:spacing w:val="-2"/>
          <w:sz w:val="28"/>
          <w:szCs w:val="28"/>
        </w:rPr>
        <w:t xml:space="preserve"> </w:t>
      </w:r>
      <w:r>
        <w:rPr>
          <w:color w:val="000000"/>
          <w:spacing w:val="-2"/>
          <w:sz w:val="28"/>
          <w:szCs w:val="28"/>
        </w:rPr>
        <w:t xml:space="preserve">27 </w:t>
      </w:r>
      <w:r w:rsidRPr="00E44252">
        <w:rPr>
          <w:color w:val="000000"/>
          <w:spacing w:val="-2"/>
          <w:sz w:val="28"/>
          <w:szCs w:val="28"/>
        </w:rPr>
        <w:t>октябр</w:t>
      </w:r>
      <w:r>
        <w:rPr>
          <w:color w:val="000000"/>
          <w:spacing w:val="-2"/>
          <w:sz w:val="28"/>
          <w:szCs w:val="28"/>
        </w:rPr>
        <w:t>я</w:t>
      </w:r>
      <w:r w:rsidRPr="00E44252">
        <w:rPr>
          <w:color w:val="000000"/>
          <w:spacing w:val="-2"/>
          <w:sz w:val="28"/>
          <w:szCs w:val="28"/>
        </w:rPr>
        <w:t xml:space="preserve">  2023 года </w:t>
      </w:r>
    </w:p>
    <w:p w:rsidR="00E44252" w:rsidRPr="00893642" w:rsidRDefault="00E44252" w:rsidP="00E44252">
      <w:pPr>
        <w:jc w:val="center"/>
        <w:rPr>
          <w:sz w:val="24"/>
          <w:szCs w:val="24"/>
        </w:rPr>
      </w:pPr>
    </w:p>
    <w:p w:rsidR="00743463" w:rsidRDefault="00743463" w:rsidP="00743463">
      <w:pPr>
        <w:pStyle w:val="ConsPlusTitle"/>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В соответствии со статьей 31 Федерального закона от 06.10.2003 № 131-ФЗ «Об общих принципах организации местного самоуправления в Российской Федерации», статьей 20 Устава муниципального образования «Калининское сельское поселение» Собрание депутатов Калининского сельского поселения</w:t>
      </w:r>
    </w:p>
    <w:p w:rsidR="00743463" w:rsidRPr="00743463" w:rsidRDefault="00743463" w:rsidP="00743463">
      <w:pPr>
        <w:pStyle w:val="ConsPlusNormal"/>
        <w:ind w:firstLine="540"/>
        <w:jc w:val="both"/>
        <w:rPr>
          <w:rFonts w:ascii="Times New Roman" w:hAnsi="Times New Roman" w:cs="Times New Roman"/>
          <w:sz w:val="28"/>
          <w:szCs w:val="28"/>
        </w:rPr>
      </w:pPr>
    </w:p>
    <w:p w:rsidR="00743463" w:rsidRPr="00743463" w:rsidRDefault="00743463" w:rsidP="00743463">
      <w:pPr>
        <w:pStyle w:val="ConsPlusNormal"/>
        <w:jc w:val="center"/>
        <w:rPr>
          <w:rFonts w:ascii="Times New Roman" w:hAnsi="Times New Roman" w:cs="Times New Roman"/>
          <w:sz w:val="28"/>
          <w:szCs w:val="28"/>
        </w:rPr>
      </w:pPr>
      <w:r w:rsidRPr="00743463">
        <w:rPr>
          <w:rFonts w:ascii="Times New Roman" w:hAnsi="Times New Roman" w:cs="Times New Roman"/>
          <w:sz w:val="28"/>
          <w:szCs w:val="28"/>
        </w:rPr>
        <w:t>решило:</w:t>
      </w:r>
    </w:p>
    <w:p w:rsidR="00743463" w:rsidRPr="00743463" w:rsidRDefault="00743463" w:rsidP="00743463">
      <w:pPr>
        <w:pStyle w:val="ConsPlusNormal"/>
        <w:ind w:firstLine="540"/>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1. Утвердить Порядок назначения и проведения опроса граждан в муниципальном образовании </w:t>
      </w:r>
      <w:r w:rsidR="00C020E3">
        <w:rPr>
          <w:rFonts w:ascii="Times New Roman" w:hAnsi="Times New Roman" w:cs="Times New Roman"/>
          <w:sz w:val="28"/>
          <w:szCs w:val="28"/>
        </w:rPr>
        <w:t>«Калининское сельское поселение»</w:t>
      </w:r>
      <w:r w:rsidRPr="00743463">
        <w:rPr>
          <w:rFonts w:ascii="Times New Roman" w:hAnsi="Times New Roman" w:cs="Times New Roman"/>
          <w:sz w:val="28"/>
          <w:szCs w:val="28"/>
        </w:rPr>
        <w:t xml:space="preserve"> (приложение).</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2. Решение вступает в силу со дня его </w:t>
      </w:r>
      <w:r w:rsidR="00C020E3">
        <w:rPr>
          <w:rFonts w:ascii="Times New Roman" w:hAnsi="Times New Roman" w:cs="Times New Roman"/>
          <w:sz w:val="28"/>
          <w:szCs w:val="28"/>
        </w:rPr>
        <w:t>обнародования в установленном порядке</w:t>
      </w:r>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3. </w:t>
      </w:r>
      <w:proofErr w:type="gramStart"/>
      <w:r w:rsidRPr="00743463">
        <w:rPr>
          <w:rFonts w:ascii="Times New Roman" w:hAnsi="Times New Roman" w:cs="Times New Roman"/>
          <w:sz w:val="28"/>
          <w:szCs w:val="28"/>
        </w:rPr>
        <w:t>Контроль за</w:t>
      </w:r>
      <w:proofErr w:type="gramEnd"/>
      <w:r w:rsidRPr="00743463">
        <w:rPr>
          <w:rFonts w:ascii="Times New Roman" w:hAnsi="Times New Roman" w:cs="Times New Roman"/>
          <w:sz w:val="28"/>
          <w:szCs w:val="28"/>
        </w:rPr>
        <w:t xml:space="preserve"> исполнением решения возложить на </w:t>
      </w:r>
      <w:r w:rsidR="00C020E3">
        <w:rPr>
          <w:rFonts w:ascii="Times New Roman" w:hAnsi="Times New Roman" w:cs="Times New Roman"/>
          <w:sz w:val="28"/>
          <w:szCs w:val="28"/>
        </w:rPr>
        <w:t>постоянную комиссию по местному самоуправлению, социальной политике и охране общественного порядка</w:t>
      </w:r>
      <w:r w:rsidRPr="00743463">
        <w:rPr>
          <w:rFonts w:ascii="Times New Roman" w:hAnsi="Times New Roman" w:cs="Times New Roman"/>
          <w:sz w:val="28"/>
          <w:szCs w:val="28"/>
        </w:rPr>
        <w:t>.</w:t>
      </w:r>
    </w:p>
    <w:p w:rsidR="00743463" w:rsidRPr="00743463" w:rsidRDefault="00743463" w:rsidP="00743463">
      <w:pPr>
        <w:pStyle w:val="ConsPlusNormal"/>
        <w:jc w:val="both"/>
        <w:rPr>
          <w:rFonts w:ascii="Times New Roman" w:hAnsi="Times New Roman" w:cs="Times New Roman"/>
          <w:sz w:val="28"/>
          <w:szCs w:val="28"/>
        </w:rPr>
      </w:pPr>
    </w:p>
    <w:p w:rsidR="00743463" w:rsidRDefault="00743463" w:rsidP="00743463">
      <w:pPr>
        <w:pStyle w:val="ConsPlusNormal"/>
        <w:jc w:val="both"/>
        <w:rPr>
          <w:rFonts w:ascii="Times New Roman" w:hAnsi="Times New Roman" w:cs="Times New Roman"/>
          <w:sz w:val="28"/>
          <w:szCs w:val="28"/>
        </w:rPr>
      </w:pPr>
    </w:p>
    <w:p w:rsidR="00697872" w:rsidRPr="00697872" w:rsidRDefault="00697872" w:rsidP="00697872">
      <w:pPr>
        <w:suppressAutoHyphens/>
        <w:ind w:right="-2"/>
        <w:rPr>
          <w:kern w:val="2"/>
          <w:sz w:val="28"/>
          <w:szCs w:val="28"/>
          <w:lang w:eastAsia="ar-SA"/>
        </w:rPr>
      </w:pPr>
      <w:r w:rsidRPr="00697872">
        <w:rPr>
          <w:kern w:val="2"/>
          <w:sz w:val="28"/>
          <w:szCs w:val="28"/>
          <w:lang w:eastAsia="ar-SA"/>
        </w:rPr>
        <w:t>Председатель Собрания депутатов -</w:t>
      </w:r>
    </w:p>
    <w:p w:rsidR="00697872" w:rsidRPr="00697872" w:rsidRDefault="00697872" w:rsidP="00697872">
      <w:pPr>
        <w:suppressAutoHyphens/>
        <w:ind w:right="-2"/>
        <w:rPr>
          <w:kern w:val="2"/>
          <w:sz w:val="28"/>
          <w:szCs w:val="28"/>
          <w:lang w:eastAsia="ar-SA"/>
        </w:rPr>
      </w:pPr>
      <w:r w:rsidRPr="00697872">
        <w:rPr>
          <w:kern w:val="2"/>
          <w:sz w:val="28"/>
          <w:szCs w:val="28"/>
          <w:lang w:eastAsia="ar-SA"/>
        </w:rPr>
        <w:t>глава Калининского сельского поселения</w:t>
      </w:r>
      <w:r w:rsidRPr="00697872">
        <w:rPr>
          <w:kern w:val="2"/>
          <w:sz w:val="28"/>
          <w:szCs w:val="28"/>
          <w:lang w:eastAsia="ar-SA"/>
        </w:rPr>
        <w:tab/>
        <w:t xml:space="preserve">                                        А.В. </w:t>
      </w:r>
      <w:proofErr w:type="spellStart"/>
      <w:r w:rsidRPr="00697872">
        <w:rPr>
          <w:kern w:val="2"/>
          <w:sz w:val="28"/>
          <w:szCs w:val="28"/>
          <w:lang w:eastAsia="ar-SA"/>
        </w:rPr>
        <w:t>Божкова</w:t>
      </w:r>
      <w:proofErr w:type="spellEnd"/>
    </w:p>
    <w:p w:rsidR="00697872" w:rsidRPr="00697872" w:rsidRDefault="00697872" w:rsidP="00697872">
      <w:pPr>
        <w:tabs>
          <w:tab w:val="left" w:pos="2940"/>
        </w:tabs>
        <w:ind w:left="567"/>
        <w:rPr>
          <w:sz w:val="28"/>
          <w:szCs w:val="28"/>
        </w:rPr>
      </w:pPr>
    </w:p>
    <w:p w:rsidR="00697872" w:rsidRDefault="00697872" w:rsidP="00743463">
      <w:pPr>
        <w:pStyle w:val="ConsPlusNormal"/>
        <w:jc w:val="both"/>
        <w:rPr>
          <w:rFonts w:ascii="Times New Roman" w:hAnsi="Times New Roman" w:cs="Times New Roman"/>
          <w:sz w:val="28"/>
          <w:szCs w:val="28"/>
        </w:rPr>
      </w:pPr>
    </w:p>
    <w:tbl>
      <w:tblPr>
        <w:tblW w:w="0" w:type="auto"/>
        <w:tblInd w:w="108" w:type="dxa"/>
        <w:tblLook w:val="04A0"/>
      </w:tblPr>
      <w:tblGrid>
        <w:gridCol w:w="567"/>
        <w:gridCol w:w="1380"/>
        <w:gridCol w:w="364"/>
        <w:gridCol w:w="967"/>
      </w:tblGrid>
      <w:tr w:rsidR="00C020E3" w:rsidTr="00C020E3">
        <w:trPr>
          <w:gridAfter w:val="2"/>
          <w:wAfter w:w="1331" w:type="dxa"/>
          <w:trHeight w:val="363"/>
        </w:trPr>
        <w:tc>
          <w:tcPr>
            <w:tcW w:w="1947" w:type="dxa"/>
            <w:gridSpan w:val="2"/>
            <w:hideMark/>
          </w:tcPr>
          <w:p w:rsidR="00C020E3" w:rsidRDefault="00C020E3">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х. Калинин</w:t>
            </w:r>
          </w:p>
        </w:tc>
      </w:tr>
      <w:tr w:rsidR="00C020E3" w:rsidTr="00C020E3">
        <w:trPr>
          <w:trHeight w:val="330"/>
        </w:trPr>
        <w:tc>
          <w:tcPr>
            <w:tcW w:w="3278" w:type="dxa"/>
            <w:gridSpan w:val="4"/>
            <w:hideMark/>
          </w:tcPr>
          <w:p w:rsidR="00C020E3" w:rsidRDefault="004C5BDF">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27.10.</w:t>
            </w:r>
            <w:r w:rsidR="00C020E3">
              <w:rPr>
                <w:rFonts w:ascii="Times New Roman" w:hAnsi="Times New Roman" w:cs="Times New Roman"/>
                <w:sz w:val="28"/>
                <w:szCs w:val="28"/>
                <w:lang w:eastAsia="en-US"/>
              </w:rPr>
              <w:t>2023 года</w:t>
            </w:r>
          </w:p>
        </w:tc>
      </w:tr>
      <w:tr w:rsidR="00C020E3" w:rsidTr="00C020E3">
        <w:trPr>
          <w:gridAfter w:val="1"/>
          <w:wAfter w:w="967" w:type="dxa"/>
          <w:trHeight w:val="330"/>
        </w:trPr>
        <w:tc>
          <w:tcPr>
            <w:tcW w:w="567" w:type="dxa"/>
            <w:hideMark/>
          </w:tcPr>
          <w:p w:rsidR="00C020E3" w:rsidRDefault="00C020E3">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744" w:type="dxa"/>
            <w:gridSpan w:val="2"/>
            <w:hideMark/>
          </w:tcPr>
          <w:p w:rsidR="00C020E3" w:rsidRDefault="004C5BDF">
            <w:pPr>
              <w:pStyle w:val="ConsPlusNormal"/>
              <w:tabs>
                <w:tab w:val="left" w:pos="2940"/>
              </w:tabs>
              <w:rPr>
                <w:rFonts w:ascii="Times New Roman" w:hAnsi="Times New Roman" w:cs="Times New Roman"/>
                <w:sz w:val="28"/>
                <w:szCs w:val="28"/>
                <w:lang w:eastAsia="en-US"/>
              </w:rPr>
            </w:pPr>
            <w:r>
              <w:rPr>
                <w:rFonts w:ascii="Times New Roman" w:hAnsi="Times New Roman" w:cs="Times New Roman"/>
                <w:sz w:val="28"/>
                <w:szCs w:val="28"/>
                <w:lang w:eastAsia="en-US"/>
              </w:rPr>
              <w:t>70</w:t>
            </w:r>
          </w:p>
        </w:tc>
      </w:tr>
    </w:tbl>
    <w:p w:rsidR="00C020E3" w:rsidRDefault="00C020E3" w:rsidP="00743463">
      <w:pPr>
        <w:pStyle w:val="ConsPlusNormal"/>
        <w:jc w:val="both"/>
        <w:rPr>
          <w:rFonts w:ascii="Times New Roman" w:hAnsi="Times New Roman" w:cs="Times New Roman"/>
          <w:sz w:val="28"/>
          <w:szCs w:val="28"/>
        </w:rPr>
      </w:pPr>
    </w:p>
    <w:p w:rsidR="00C020E3" w:rsidRDefault="00C020E3">
      <w:pPr>
        <w:spacing w:after="200" w:line="276" w:lineRule="auto"/>
        <w:rPr>
          <w:rFonts w:eastAsiaTheme="minorEastAsia"/>
          <w:sz w:val="28"/>
          <w:szCs w:val="28"/>
        </w:rPr>
      </w:pPr>
      <w:r>
        <w:rPr>
          <w:sz w:val="28"/>
          <w:szCs w:val="28"/>
        </w:rPr>
        <w:lastRenderedPageBreak/>
        <w:br w:type="page"/>
      </w:r>
    </w:p>
    <w:p w:rsidR="00743463" w:rsidRPr="00743463" w:rsidRDefault="00743463" w:rsidP="00E44252">
      <w:pPr>
        <w:pStyle w:val="ConsPlusNormal"/>
        <w:ind w:firstLine="5103"/>
        <w:jc w:val="right"/>
        <w:outlineLvl w:val="0"/>
        <w:rPr>
          <w:rFonts w:ascii="Times New Roman" w:hAnsi="Times New Roman" w:cs="Times New Roman"/>
          <w:sz w:val="28"/>
          <w:szCs w:val="28"/>
        </w:rPr>
      </w:pPr>
      <w:r w:rsidRPr="00743463">
        <w:rPr>
          <w:rFonts w:ascii="Times New Roman" w:hAnsi="Times New Roman" w:cs="Times New Roman"/>
          <w:sz w:val="28"/>
          <w:szCs w:val="28"/>
        </w:rPr>
        <w:lastRenderedPageBreak/>
        <w:t>Приложение</w:t>
      </w:r>
      <w:r w:rsidR="00C020E3">
        <w:rPr>
          <w:rFonts w:ascii="Times New Roman" w:hAnsi="Times New Roman" w:cs="Times New Roman"/>
          <w:sz w:val="28"/>
          <w:szCs w:val="28"/>
        </w:rPr>
        <w:t xml:space="preserve"> </w:t>
      </w:r>
      <w:r w:rsidRPr="00743463">
        <w:rPr>
          <w:rFonts w:ascii="Times New Roman" w:hAnsi="Times New Roman" w:cs="Times New Roman"/>
          <w:sz w:val="28"/>
          <w:szCs w:val="28"/>
        </w:rPr>
        <w:t>к решению</w:t>
      </w:r>
    </w:p>
    <w:p w:rsidR="00743463" w:rsidRDefault="00C020E3" w:rsidP="00E44252">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Собрания депутатов</w:t>
      </w:r>
    </w:p>
    <w:p w:rsidR="00C020E3" w:rsidRDefault="00C020E3" w:rsidP="00E44252">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Калининского сельского поселения</w:t>
      </w:r>
    </w:p>
    <w:p w:rsidR="00C020E3" w:rsidRPr="00743463" w:rsidRDefault="00697872" w:rsidP="00E44252">
      <w:pPr>
        <w:pStyle w:val="ConsPlusNormal"/>
        <w:ind w:firstLine="5103"/>
        <w:jc w:val="right"/>
        <w:rPr>
          <w:rFonts w:ascii="Times New Roman" w:hAnsi="Times New Roman" w:cs="Times New Roman"/>
          <w:sz w:val="28"/>
          <w:szCs w:val="28"/>
        </w:rPr>
      </w:pPr>
      <w:r>
        <w:rPr>
          <w:rFonts w:ascii="Times New Roman" w:hAnsi="Times New Roman" w:cs="Times New Roman"/>
          <w:sz w:val="28"/>
          <w:szCs w:val="28"/>
        </w:rPr>
        <w:t>о</w:t>
      </w:r>
      <w:r w:rsidR="004C5BDF">
        <w:rPr>
          <w:rFonts w:ascii="Times New Roman" w:hAnsi="Times New Roman" w:cs="Times New Roman"/>
          <w:sz w:val="28"/>
          <w:szCs w:val="28"/>
        </w:rPr>
        <w:t xml:space="preserve">т 27.10.2023 </w:t>
      </w:r>
      <w:r w:rsidR="00C020E3">
        <w:rPr>
          <w:rFonts w:ascii="Times New Roman" w:hAnsi="Times New Roman" w:cs="Times New Roman"/>
          <w:sz w:val="28"/>
          <w:szCs w:val="28"/>
        </w:rPr>
        <w:t xml:space="preserve">№ </w:t>
      </w:r>
      <w:r w:rsidR="004C5BDF">
        <w:rPr>
          <w:rFonts w:ascii="Times New Roman" w:hAnsi="Times New Roman" w:cs="Times New Roman"/>
          <w:sz w:val="28"/>
          <w:szCs w:val="28"/>
        </w:rPr>
        <w:t>70</w:t>
      </w:r>
    </w:p>
    <w:p w:rsidR="00C020E3" w:rsidRDefault="00C020E3" w:rsidP="00743463">
      <w:pPr>
        <w:pStyle w:val="ConsPlusTitle"/>
        <w:jc w:val="center"/>
        <w:rPr>
          <w:rFonts w:ascii="Times New Roman" w:hAnsi="Times New Roman" w:cs="Times New Roman"/>
          <w:sz w:val="28"/>
          <w:szCs w:val="28"/>
        </w:rPr>
      </w:pPr>
      <w:bookmarkStart w:id="0" w:name="P42"/>
      <w:bookmarkEnd w:id="0"/>
      <w:r w:rsidRPr="00743463">
        <w:rPr>
          <w:rFonts w:ascii="Times New Roman" w:hAnsi="Times New Roman" w:cs="Times New Roman"/>
          <w:sz w:val="28"/>
          <w:szCs w:val="28"/>
        </w:rPr>
        <w:t>Порядок</w:t>
      </w:r>
    </w:p>
    <w:p w:rsidR="00743463" w:rsidRPr="00743463" w:rsidRDefault="00C020E3" w:rsidP="00743463">
      <w:pPr>
        <w:pStyle w:val="ConsPlusTitle"/>
        <w:jc w:val="center"/>
        <w:rPr>
          <w:rFonts w:ascii="Times New Roman" w:hAnsi="Times New Roman" w:cs="Times New Roman"/>
          <w:sz w:val="28"/>
          <w:szCs w:val="28"/>
        </w:rPr>
      </w:pPr>
      <w:r w:rsidRPr="00743463">
        <w:rPr>
          <w:rFonts w:ascii="Times New Roman" w:hAnsi="Times New Roman" w:cs="Times New Roman"/>
          <w:sz w:val="28"/>
          <w:szCs w:val="28"/>
        </w:rPr>
        <w:t xml:space="preserve">назначения и проведения опроса граждан в муниципальном образовании </w:t>
      </w:r>
      <w:r>
        <w:rPr>
          <w:rFonts w:ascii="Times New Roman" w:hAnsi="Times New Roman" w:cs="Times New Roman"/>
          <w:sz w:val="28"/>
          <w:szCs w:val="28"/>
        </w:rPr>
        <w:t>«Калининское сельское поселение»</w:t>
      </w:r>
    </w:p>
    <w:p w:rsidR="00C020E3" w:rsidRDefault="00C020E3" w:rsidP="00743463">
      <w:pPr>
        <w:pStyle w:val="ConsPlusTitle"/>
        <w:ind w:firstLine="540"/>
        <w:jc w:val="both"/>
        <w:outlineLvl w:val="1"/>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743463">
        <w:rPr>
          <w:rFonts w:ascii="Times New Roman" w:hAnsi="Times New Roman" w:cs="Times New Roman"/>
          <w:sz w:val="28"/>
          <w:szCs w:val="28"/>
        </w:rPr>
        <w:t>Статья 1. Общие положения</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1. </w:t>
      </w:r>
      <w:proofErr w:type="gramStart"/>
      <w:r w:rsidRPr="00743463">
        <w:rPr>
          <w:rFonts w:ascii="Times New Roman" w:hAnsi="Times New Roman" w:cs="Times New Roman"/>
          <w:sz w:val="28"/>
          <w:szCs w:val="28"/>
        </w:rPr>
        <w:t xml:space="preserve">Настоящий Порядок назначения и проведения опроса граждан в муниципальном образовании </w:t>
      </w:r>
      <w:r w:rsidR="00C020E3">
        <w:rPr>
          <w:rFonts w:ascii="Times New Roman" w:hAnsi="Times New Roman" w:cs="Times New Roman"/>
          <w:sz w:val="28"/>
          <w:szCs w:val="28"/>
        </w:rPr>
        <w:t>«Калининского сельского поселения»</w:t>
      </w:r>
      <w:r w:rsidRPr="00743463">
        <w:rPr>
          <w:rFonts w:ascii="Times New Roman" w:hAnsi="Times New Roman" w:cs="Times New Roman"/>
          <w:sz w:val="28"/>
          <w:szCs w:val="28"/>
        </w:rPr>
        <w:t xml:space="preserve">, далее - Порядок, в соответствии с </w:t>
      </w:r>
      <w:r w:rsidRPr="00C020E3">
        <w:rPr>
          <w:rFonts w:ascii="Times New Roman" w:hAnsi="Times New Roman" w:cs="Times New Roman"/>
          <w:sz w:val="28"/>
          <w:szCs w:val="28"/>
        </w:rPr>
        <w:t xml:space="preserve">Конституцией Российской Федерации, Федеральным законом от 06.10.2003 </w:t>
      </w:r>
      <w:r w:rsidR="00C020E3" w:rsidRPr="00C020E3">
        <w:rPr>
          <w:rFonts w:ascii="Times New Roman" w:hAnsi="Times New Roman" w:cs="Times New Roman"/>
          <w:sz w:val="28"/>
          <w:szCs w:val="28"/>
        </w:rPr>
        <w:t>№</w:t>
      </w:r>
      <w:r w:rsidRPr="00C020E3">
        <w:rPr>
          <w:rFonts w:ascii="Times New Roman" w:hAnsi="Times New Roman" w:cs="Times New Roman"/>
          <w:sz w:val="28"/>
          <w:szCs w:val="28"/>
        </w:rPr>
        <w:t xml:space="preserve"> 131-ФЗ </w:t>
      </w:r>
      <w:r w:rsidR="00C020E3" w:rsidRPr="00C020E3">
        <w:rPr>
          <w:rFonts w:ascii="Times New Roman" w:hAnsi="Times New Roman" w:cs="Times New Roman"/>
          <w:sz w:val="28"/>
          <w:szCs w:val="28"/>
        </w:rPr>
        <w:t>«</w:t>
      </w:r>
      <w:r w:rsidRPr="00C020E3">
        <w:rPr>
          <w:rFonts w:ascii="Times New Roman" w:hAnsi="Times New Roman" w:cs="Times New Roman"/>
          <w:sz w:val="28"/>
          <w:szCs w:val="28"/>
        </w:rPr>
        <w:t>Об общих принципах организации местного самоуправления в Российской Федерации</w:t>
      </w:r>
      <w:r w:rsidR="00C020E3" w:rsidRPr="00C020E3">
        <w:rPr>
          <w:rFonts w:ascii="Times New Roman" w:hAnsi="Times New Roman" w:cs="Times New Roman"/>
          <w:sz w:val="28"/>
          <w:szCs w:val="28"/>
        </w:rPr>
        <w:t>»</w:t>
      </w:r>
      <w:r w:rsidRPr="00C020E3">
        <w:rPr>
          <w:rFonts w:ascii="Times New Roman" w:hAnsi="Times New Roman" w:cs="Times New Roman"/>
          <w:sz w:val="28"/>
          <w:szCs w:val="28"/>
        </w:rPr>
        <w:t xml:space="preserve">, Уставом муниципального образования </w:t>
      </w:r>
      <w:r w:rsidR="00C020E3" w:rsidRPr="00C020E3">
        <w:rPr>
          <w:rFonts w:ascii="Times New Roman" w:hAnsi="Times New Roman" w:cs="Times New Roman"/>
          <w:sz w:val="28"/>
          <w:szCs w:val="28"/>
        </w:rPr>
        <w:t>«Калининское сельское поселение</w:t>
      </w:r>
      <w:r w:rsidR="00C020E3">
        <w:rPr>
          <w:rFonts w:ascii="Times New Roman" w:hAnsi="Times New Roman" w:cs="Times New Roman"/>
          <w:sz w:val="28"/>
          <w:szCs w:val="28"/>
        </w:rPr>
        <w:t>»</w:t>
      </w:r>
      <w:r w:rsidRPr="00743463">
        <w:rPr>
          <w:rFonts w:ascii="Times New Roman" w:hAnsi="Times New Roman" w:cs="Times New Roman"/>
          <w:sz w:val="28"/>
          <w:szCs w:val="28"/>
        </w:rPr>
        <w:t xml:space="preserve"> устанавливает порядок назначения и проведения опроса граждан </w:t>
      </w:r>
      <w:r w:rsidR="00C020E3">
        <w:rPr>
          <w:rFonts w:ascii="Times New Roman" w:hAnsi="Times New Roman" w:cs="Times New Roman"/>
          <w:sz w:val="28"/>
          <w:szCs w:val="28"/>
        </w:rPr>
        <w:t xml:space="preserve">на территории 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w:t>
      </w:r>
      <w:proofErr w:type="gramEnd"/>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2. </w:t>
      </w:r>
      <w:proofErr w:type="gramStart"/>
      <w:r w:rsidRPr="00743463">
        <w:rPr>
          <w:rFonts w:ascii="Times New Roman" w:hAnsi="Times New Roman" w:cs="Times New Roman"/>
          <w:sz w:val="28"/>
          <w:szCs w:val="28"/>
        </w:rPr>
        <w:t>Опрос граждан проводится для выявления мнения населения</w:t>
      </w:r>
      <w:r w:rsidR="00C020E3">
        <w:rPr>
          <w:rFonts w:ascii="Times New Roman" w:hAnsi="Times New Roman" w:cs="Times New Roman"/>
          <w:sz w:val="28"/>
          <w:szCs w:val="28"/>
        </w:rPr>
        <w:t xml:space="preserve"> 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и его учета при принятии решений органами местного самоуправления </w:t>
      </w:r>
      <w:r w:rsidR="00C020E3">
        <w:rPr>
          <w:rFonts w:ascii="Times New Roman" w:hAnsi="Times New Roman" w:cs="Times New Roman"/>
          <w:sz w:val="28"/>
          <w:szCs w:val="28"/>
        </w:rPr>
        <w:t xml:space="preserve">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и должностными лицами местного самоуправления </w:t>
      </w:r>
      <w:r w:rsidR="00C020E3">
        <w:rPr>
          <w:rFonts w:ascii="Times New Roman" w:hAnsi="Times New Roman" w:cs="Times New Roman"/>
          <w:sz w:val="28"/>
          <w:szCs w:val="28"/>
        </w:rPr>
        <w:t xml:space="preserve">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а в случаях, установленных законодательством, </w:t>
      </w:r>
      <w:r w:rsidRPr="00383DBC">
        <w:rPr>
          <w:rFonts w:ascii="Times New Roman" w:hAnsi="Times New Roman" w:cs="Times New Roman"/>
          <w:sz w:val="28"/>
          <w:szCs w:val="28"/>
        </w:rPr>
        <w:t>Уставом</w:t>
      </w:r>
      <w:r w:rsidRPr="00743463">
        <w:rPr>
          <w:rFonts w:ascii="Times New Roman" w:hAnsi="Times New Roman" w:cs="Times New Roman"/>
          <w:sz w:val="28"/>
          <w:szCs w:val="28"/>
        </w:rPr>
        <w:t xml:space="preserve"> муниципального образования </w:t>
      </w:r>
      <w:r w:rsidR="00C020E3">
        <w:rPr>
          <w:rFonts w:ascii="Times New Roman" w:hAnsi="Times New Roman" w:cs="Times New Roman"/>
          <w:sz w:val="28"/>
          <w:szCs w:val="28"/>
        </w:rPr>
        <w:t>«Калининское сельское поселение»</w:t>
      </w:r>
      <w:r w:rsidRPr="00743463">
        <w:rPr>
          <w:rFonts w:ascii="Times New Roman" w:hAnsi="Times New Roman" w:cs="Times New Roman"/>
          <w:sz w:val="28"/>
          <w:szCs w:val="28"/>
        </w:rPr>
        <w:t xml:space="preserve"> (далее - Устав </w:t>
      </w:r>
      <w:r w:rsidR="00C020E3">
        <w:rPr>
          <w:rFonts w:ascii="Times New Roman" w:hAnsi="Times New Roman" w:cs="Times New Roman"/>
          <w:sz w:val="28"/>
          <w:szCs w:val="28"/>
        </w:rPr>
        <w:t>поселения</w:t>
      </w:r>
      <w:r w:rsidRPr="00743463">
        <w:rPr>
          <w:rFonts w:ascii="Times New Roman" w:hAnsi="Times New Roman" w:cs="Times New Roman"/>
          <w:sz w:val="28"/>
          <w:szCs w:val="28"/>
        </w:rPr>
        <w:t>) и настоящим Порядком, - при принятии решений органами государственной власти Ростовской</w:t>
      </w:r>
      <w:proofErr w:type="gramEnd"/>
      <w:r w:rsidRPr="00743463">
        <w:rPr>
          <w:rFonts w:ascii="Times New Roman" w:hAnsi="Times New Roman" w:cs="Times New Roman"/>
          <w:sz w:val="28"/>
          <w:szCs w:val="28"/>
        </w:rPr>
        <w:t xml:space="preserve"> области.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3. Опрос граждан может проводиться на всей территории </w:t>
      </w:r>
      <w:r w:rsidR="00C020E3">
        <w:rPr>
          <w:rFonts w:ascii="Times New Roman" w:hAnsi="Times New Roman" w:cs="Times New Roman"/>
          <w:sz w:val="28"/>
          <w:szCs w:val="28"/>
        </w:rPr>
        <w:t xml:space="preserve">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00C020E3" w:rsidRPr="00743463">
        <w:rPr>
          <w:rFonts w:ascii="Times New Roman" w:hAnsi="Times New Roman" w:cs="Times New Roman"/>
          <w:sz w:val="28"/>
          <w:szCs w:val="28"/>
        </w:rPr>
        <w:t xml:space="preserve"> </w:t>
      </w:r>
      <w:r w:rsidRPr="00743463">
        <w:rPr>
          <w:rFonts w:ascii="Times New Roman" w:hAnsi="Times New Roman" w:cs="Times New Roman"/>
          <w:sz w:val="28"/>
          <w:szCs w:val="28"/>
        </w:rPr>
        <w:t>или на части его территории.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Для проведения опроса граждан может использоваться официальный сайт Администрации </w:t>
      </w:r>
      <w:r w:rsidR="00C020E3">
        <w:rPr>
          <w:rFonts w:ascii="Times New Roman" w:hAnsi="Times New Roman" w:cs="Times New Roman"/>
          <w:sz w:val="28"/>
          <w:szCs w:val="28"/>
        </w:rPr>
        <w:t xml:space="preserve">Калининского сельского поселения </w:t>
      </w:r>
      <w:r w:rsidRPr="00743463">
        <w:rPr>
          <w:rFonts w:ascii="Times New Roman" w:hAnsi="Times New Roman" w:cs="Times New Roman"/>
          <w:sz w:val="28"/>
          <w:szCs w:val="28"/>
        </w:rPr>
        <w:t>в информационно-телекоммуникационной сети Интернет.</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4. В опросе граждан имеют право участвовать жители </w:t>
      </w:r>
      <w:r w:rsidR="00C020E3">
        <w:rPr>
          <w:rFonts w:ascii="Times New Roman" w:hAnsi="Times New Roman" w:cs="Times New Roman"/>
          <w:sz w:val="28"/>
          <w:szCs w:val="28"/>
        </w:rPr>
        <w:t xml:space="preserve">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 обладающие избирательным правом.</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C020E3">
        <w:rPr>
          <w:rFonts w:ascii="Times New Roman" w:hAnsi="Times New Roman" w:cs="Times New Roman"/>
          <w:sz w:val="28"/>
          <w:szCs w:val="28"/>
        </w:rPr>
        <w:t xml:space="preserve">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или его части, в которых предлагается реализовать инициативный проект, достигшие шестнадцатилетнего возраста.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5. Каждый житель </w:t>
      </w:r>
      <w:r w:rsidR="00C020E3">
        <w:rPr>
          <w:rFonts w:ascii="Times New Roman" w:hAnsi="Times New Roman" w:cs="Times New Roman"/>
          <w:sz w:val="28"/>
          <w:szCs w:val="28"/>
        </w:rPr>
        <w:t xml:space="preserve">Калининского сельского поселения </w:t>
      </w:r>
      <w:proofErr w:type="spellStart"/>
      <w:r w:rsidR="00C020E3">
        <w:rPr>
          <w:rFonts w:ascii="Times New Roman" w:hAnsi="Times New Roman" w:cs="Times New Roman"/>
          <w:sz w:val="28"/>
          <w:szCs w:val="28"/>
        </w:rPr>
        <w:t>Мясниковского</w:t>
      </w:r>
      <w:proofErr w:type="spellEnd"/>
      <w:r w:rsidR="00C020E3">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участвует в опросе граждан непосредственно и обладает одним голосом.</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6. Участие в опросе граждан является свободным и добровольным. Никто не вправе оказывать воздействие на гражданина с целью принудить его к участию или неучастию в опросе граждан либо воспрепятствовать его </w:t>
      </w:r>
      <w:r w:rsidRPr="00743463">
        <w:rPr>
          <w:rFonts w:ascii="Times New Roman" w:hAnsi="Times New Roman" w:cs="Times New Roman"/>
          <w:sz w:val="28"/>
          <w:szCs w:val="28"/>
        </w:rPr>
        <w:lastRenderedPageBreak/>
        <w:t>свободному выражению своего мнения.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7. Вопрос, предлагаемый при проведении опроса граждан, не должен противоречить законодательству и нормативным правовым актам органов местного самоуправления </w:t>
      </w:r>
      <w:r w:rsidR="00294A14">
        <w:rPr>
          <w:rFonts w:ascii="Times New Roman" w:hAnsi="Times New Roman" w:cs="Times New Roman"/>
          <w:sz w:val="28"/>
          <w:szCs w:val="28"/>
        </w:rPr>
        <w:t>«Калининское сельское поселение»</w:t>
      </w:r>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8. Вопрос, предлагаемый при проведении опроса граждан, должен быть сформулирован таким образом, чтобы исключалась возможность его множественного толкования.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9. Результаты опроса граждан носят рекомендательный характер.</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743463">
        <w:rPr>
          <w:rFonts w:ascii="Times New Roman" w:hAnsi="Times New Roman" w:cs="Times New Roman"/>
          <w:sz w:val="28"/>
          <w:szCs w:val="28"/>
        </w:rPr>
        <w:t>Статья 2. Порядок назначения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 Опрос граждан проводится по инициативе:</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1) </w:t>
      </w:r>
      <w:r w:rsidR="00C020E3">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или </w:t>
      </w:r>
      <w:r w:rsidR="00C020E3">
        <w:rPr>
          <w:rFonts w:ascii="Times New Roman" w:hAnsi="Times New Roman" w:cs="Times New Roman"/>
          <w:sz w:val="28"/>
          <w:szCs w:val="28"/>
        </w:rPr>
        <w:t>П</w:t>
      </w:r>
      <w:r w:rsidRPr="00743463">
        <w:rPr>
          <w:rFonts w:ascii="Times New Roman" w:hAnsi="Times New Roman" w:cs="Times New Roman"/>
          <w:sz w:val="28"/>
          <w:szCs w:val="28"/>
        </w:rPr>
        <w:t xml:space="preserve">редседателя </w:t>
      </w:r>
      <w:r w:rsidR="00C020E3">
        <w:rPr>
          <w:rFonts w:ascii="Times New Roman" w:hAnsi="Times New Roman" w:cs="Times New Roman"/>
          <w:sz w:val="28"/>
          <w:szCs w:val="28"/>
        </w:rPr>
        <w:t>Собрания депутатов</w:t>
      </w:r>
      <w:r w:rsidRPr="00743463">
        <w:rPr>
          <w:rFonts w:ascii="Times New Roman" w:hAnsi="Times New Roman" w:cs="Times New Roman"/>
          <w:sz w:val="28"/>
          <w:szCs w:val="28"/>
        </w:rPr>
        <w:t xml:space="preserve"> - </w:t>
      </w:r>
      <w:r w:rsidR="00C020E3">
        <w:rPr>
          <w:rFonts w:ascii="Times New Roman" w:hAnsi="Times New Roman" w:cs="Times New Roman"/>
          <w:sz w:val="28"/>
          <w:szCs w:val="28"/>
        </w:rPr>
        <w:t>Г</w:t>
      </w:r>
      <w:r w:rsidRPr="00743463">
        <w:rPr>
          <w:rFonts w:ascii="Times New Roman" w:hAnsi="Times New Roman" w:cs="Times New Roman"/>
          <w:sz w:val="28"/>
          <w:szCs w:val="28"/>
        </w:rPr>
        <w:t xml:space="preserve">лавы </w:t>
      </w:r>
      <w:r w:rsidR="00C020E3">
        <w:rPr>
          <w:rFonts w:ascii="Times New Roman" w:hAnsi="Times New Roman" w:cs="Times New Roman"/>
          <w:sz w:val="28"/>
          <w:szCs w:val="28"/>
        </w:rPr>
        <w:t>Калининского сельского поселения</w:t>
      </w:r>
      <w:r w:rsidRPr="00743463">
        <w:rPr>
          <w:rFonts w:ascii="Times New Roman" w:hAnsi="Times New Roman" w:cs="Times New Roman"/>
          <w:sz w:val="28"/>
          <w:szCs w:val="28"/>
        </w:rPr>
        <w:t xml:space="preserve"> - по вопросам местного значения;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для объектов регионального и межрегионального значения;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3) жителей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2. Инициатива </w:t>
      </w:r>
      <w:r w:rsidR="00383DBC">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по проведению опроса граждан оформляется решением </w:t>
      </w:r>
      <w:r w:rsidR="00383DBC">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принимаемым в соответствии с </w:t>
      </w:r>
      <w:r w:rsidRPr="00383DBC">
        <w:rPr>
          <w:rFonts w:ascii="Times New Roman" w:hAnsi="Times New Roman" w:cs="Times New Roman"/>
          <w:sz w:val="28"/>
          <w:szCs w:val="28"/>
        </w:rPr>
        <w:t>Регламентом</w:t>
      </w:r>
      <w:r w:rsidRPr="00743463">
        <w:rPr>
          <w:rFonts w:ascii="Times New Roman" w:hAnsi="Times New Roman" w:cs="Times New Roman"/>
          <w:sz w:val="28"/>
          <w:szCs w:val="28"/>
        </w:rPr>
        <w:t xml:space="preserve"> </w:t>
      </w:r>
      <w:r w:rsidR="00383DBC">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Иные инициаторы проведения опроса граждан обращаются в </w:t>
      </w:r>
      <w:r w:rsidR="00383DBC">
        <w:rPr>
          <w:rFonts w:ascii="Times New Roman" w:hAnsi="Times New Roman" w:cs="Times New Roman"/>
          <w:sz w:val="28"/>
          <w:szCs w:val="28"/>
        </w:rPr>
        <w:t>Собрание депутатов Калининского сельского поселения</w:t>
      </w:r>
      <w:r w:rsidRPr="00743463">
        <w:rPr>
          <w:rFonts w:ascii="Times New Roman" w:hAnsi="Times New Roman" w:cs="Times New Roman"/>
          <w:sz w:val="28"/>
          <w:szCs w:val="28"/>
        </w:rPr>
        <w:t xml:space="preserve"> с ходатайством о проведении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3. В ходатайстве о проведении опроса граждан указываются: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правовые основания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вопрос (вопросы), предлагаемый при проведении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обоснование необходимости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территория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4. </w:t>
      </w:r>
      <w:r w:rsidR="00383DBC">
        <w:rPr>
          <w:rFonts w:ascii="Times New Roman" w:hAnsi="Times New Roman" w:cs="Times New Roman"/>
          <w:sz w:val="28"/>
          <w:szCs w:val="28"/>
        </w:rPr>
        <w:t>Собрание депутатов Калининского сельского поселения</w:t>
      </w:r>
      <w:r w:rsidRPr="00743463">
        <w:rPr>
          <w:rFonts w:ascii="Times New Roman" w:hAnsi="Times New Roman" w:cs="Times New Roman"/>
          <w:sz w:val="28"/>
          <w:szCs w:val="28"/>
        </w:rPr>
        <w:t xml:space="preserve"> не позднее двух месяцев со дня поступления ходатайства </w:t>
      </w:r>
      <w:proofErr w:type="gramStart"/>
      <w:r w:rsidRPr="00743463">
        <w:rPr>
          <w:rFonts w:ascii="Times New Roman" w:hAnsi="Times New Roman" w:cs="Times New Roman"/>
          <w:sz w:val="28"/>
          <w:szCs w:val="28"/>
        </w:rPr>
        <w:t>обязана</w:t>
      </w:r>
      <w:proofErr w:type="gramEnd"/>
      <w:r w:rsidRPr="00743463">
        <w:rPr>
          <w:rFonts w:ascii="Times New Roman" w:hAnsi="Times New Roman" w:cs="Times New Roman"/>
          <w:sz w:val="28"/>
          <w:szCs w:val="28"/>
        </w:rPr>
        <w:t xml:space="preserve"> рассмотреть ходатайство и приложенные к нему документы и принять решение о назначении опроса граждан либо об отказе в назначении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5. Решением </w:t>
      </w:r>
      <w:r w:rsidR="00383DBC">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о назначении опроса граждан устанавливаются: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дата и сроки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территория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формулировка вопроса (вопросов), предлагаемого при проведении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lastRenderedPageBreak/>
        <w:t>- форма опросного листа;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минимальная численность жителей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участвующих в опросе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методика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состав комиссии по проведению опроса граждан, председатель комиссии, его заместитель и секретарь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иные сведения, предусмотренные законодательством и правовыми актами органов местного самоуправления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6. </w:t>
      </w:r>
      <w:r w:rsidR="00383DBC">
        <w:rPr>
          <w:rFonts w:ascii="Times New Roman" w:hAnsi="Times New Roman" w:cs="Times New Roman"/>
          <w:sz w:val="28"/>
          <w:szCs w:val="28"/>
        </w:rPr>
        <w:t>Собрание депутатов Калининского сельского поселения</w:t>
      </w:r>
      <w:r w:rsidRPr="00743463">
        <w:rPr>
          <w:rFonts w:ascii="Times New Roman" w:hAnsi="Times New Roman" w:cs="Times New Roman"/>
          <w:sz w:val="28"/>
          <w:szCs w:val="28"/>
        </w:rPr>
        <w:t xml:space="preserve"> вправе принять решение об отказе в назначении опроса граждан в случаях нарушения требований законодательства и нормативных правовых актов органов местного самоуправления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в том числе:</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несоблюдения требований законодательства, </w:t>
      </w:r>
      <w:r w:rsidRPr="00383DBC">
        <w:rPr>
          <w:rFonts w:ascii="Times New Roman" w:hAnsi="Times New Roman" w:cs="Times New Roman"/>
          <w:sz w:val="28"/>
          <w:szCs w:val="28"/>
        </w:rPr>
        <w:t>Устава</w:t>
      </w:r>
      <w:r w:rsidRPr="00743463">
        <w:rPr>
          <w:rFonts w:ascii="Times New Roman" w:hAnsi="Times New Roman" w:cs="Times New Roman"/>
          <w:sz w:val="28"/>
          <w:szCs w:val="28"/>
        </w:rPr>
        <w:t xml:space="preserve"> </w:t>
      </w:r>
      <w:r w:rsidR="00383DBC">
        <w:rPr>
          <w:rFonts w:ascii="Times New Roman" w:hAnsi="Times New Roman" w:cs="Times New Roman"/>
          <w:sz w:val="28"/>
          <w:szCs w:val="28"/>
        </w:rPr>
        <w:t>муниципального образования «Калининское сельское поселение»</w:t>
      </w:r>
      <w:r w:rsidRPr="00743463">
        <w:rPr>
          <w:rFonts w:ascii="Times New Roman" w:hAnsi="Times New Roman" w:cs="Times New Roman"/>
          <w:sz w:val="28"/>
          <w:szCs w:val="28"/>
        </w:rPr>
        <w:t xml:space="preserve">, настоящего Порядка и иных нормативных правовых актов органов местного самоуправления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к оформлению ходатайства о проведении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несоответствия вопроса, предлагаемого при проведении опроса граждан, требованиям законодательства и нормативных правовых актов органов местного самоуправления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7. </w:t>
      </w:r>
      <w:proofErr w:type="gramStart"/>
      <w:r w:rsidRPr="00743463">
        <w:rPr>
          <w:rFonts w:ascii="Times New Roman" w:hAnsi="Times New Roman" w:cs="Times New Roman"/>
          <w:sz w:val="28"/>
          <w:szCs w:val="28"/>
        </w:rPr>
        <w:t xml:space="preserve">Решение </w:t>
      </w:r>
      <w:r w:rsidR="00383DBC">
        <w:rPr>
          <w:rFonts w:ascii="Times New Roman" w:hAnsi="Times New Roman" w:cs="Times New Roman"/>
          <w:sz w:val="28"/>
          <w:szCs w:val="28"/>
        </w:rPr>
        <w:t xml:space="preserve">Собрания депутатов Калининского сельского поселения </w:t>
      </w:r>
      <w:r w:rsidRPr="00743463">
        <w:rPr>
          <w:rFonts w:ascii="Times New Roman" w:hAnsi="Times New Roman" w:cs="Times New Roman"/>
          <w:sz w:val="28"/>
          <w:szCs w:val="28"/>
        </w:rPr>
        <w:t xml:space="preserve">о назначении опроса граждан принимается в порядке, установленном законодательством, </w:t>
      </w:r>
      <w:r w:rsidRPr="00383DBC">
        <w:rPr>
          <w:rFonts w:ascii="Times New Roman" w:hAnsi="Times New Roman" w:cs="Times New Roman"/>
          <w:sz w:val="28"/>
          <w:szCs w:val="28"/>
        </w:rPr>
        <w:t>Уставом</w:t>
      </w:r>
      <w:r w:rsidRPr="00743463">
        <w:rPr>
          <w:rFonts w:ascii="Times New Roman" w:hAnsi="Times New Roman" w:cs="Times New Roman"/>
          <w:sz w:val="28"/>
          <w:szCs w:val="28"/>
        </w:rPr>
        <w:t xml:space="preserve"> </w:t>
      </w:r>
      <w:r w:rsidR="00383DBC">
        <w:rPr>
          <w:rFonts w:ascii="Times New Roman" w:hAnsi="Times New Roman" w:cs="Times New Roman"/>
          <w:sz w:val="28"/>
          <w:szCs w:val="28"/>
        </w:rPr>
        <w:t>муниципального образования «Калининское сельское поселение»</w:t>
      </w:r>
      <w:r w:rsidRPr="00743463">
        <w:rPr>
          <w:rFonts w:ascii="Times New Roman" w:hAnsi="Times New Roman" w:cs="Times New Roman"/>
          <w:sz w:val="28"/>
          <w:szCs w:val="28"/>
        </w:rPr>
        <w:t xml:space="preserve"> и нормативными правовыми актами органов местного самоуправления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и подлежит официальному </w:t>
      </w:r>
      <w:r w:rsidR="00383DBC">
        <w:rPr>
          <w:rFonts w:ascii="Times New Roman" w:hAnsi="Times New Roman" w:cs="Times New Roman"/>
          <w:sz w:val="28"/>
          <w:szCs w:val="28"/>
        </w:rPr>
        <w:t>обнародованию</w:t>
      </w:r>
      <w:r w:rsidRPr="00743463">
        <w:rPr>
          <w:rFonts w:ascii="Times New Roman" w:hAnsi="Times New Roman" w:cs="Times New Roman"/>
          <w:sz w:val="28"/>
          <w:szCs w:val="28"/>
        </w:rPr>
        <w:t xml:space="preserve"> не менее чем за 10 дней до дня проведения опроса граждан, а также размещается на официальн</w:t>
      </w:r>
      <w:r w:rsidR="00383DBC">
        <w:rPr>
          <w:rFonts w:ascii="Times New Roman" w:hAnsi="Times New Roman" w:cs="Times New Roman"/>
          <w:sz w:val="28"/>
          <w:szCs w:val="28"/>
        </w:rPr>
        <w:t>ом</w:t>
      </w:r>
      <w:r w:rsidRPr="00743463">
        <w:rPr>
          <w:rFonts w:ascii="Times New Roman" w:hAnsi="Times New Roman" w:cs="Times New Roman"/>
          <w:sz w:val="28"/>
          <w:szCs w:val="28"/>
        </w:rPr>
        <w:t xml:space="preserve"> сайт</w:t>
      </w:r>
      <w:r w:rsidR="00383DBC">
        <w:rPr>
          <w:rFonts w:ascii="Times New Roman" w:hAnsi="Times New Roman" w:cs="Times New Roman"/>
          <w:sz w:val="28"/>
          <w:szCs w:val="28"/>
        </w:rPr>
        <w:t>е</w:t>
      </w:r>
      <w:r w:rsidRPr="00743463">
        <w:rPr>
          <w:rFonts w:ascii="Times New Roman" w:hAnsi="Times New Roman" w:cs="Times New Roman"/>
          <w:sz w:val="28"/>
          <w:szCs w:val="28"/>
        </w:rPr>
        <w:t xml:space="preserve"> Администрации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proofErr w:type="gramEnd"/>
      <w:r w:rsidRPr="00743463">
        <w:rPr>
          <w:rFonts w:ascii="Times New Roman" w:hAnsi="Times New Roman" w:cs="Times New Roman"/>
          <w:sz w:val="28"/>
          <w:szCs w:val="28"/>
        </w:rPr>
        <w:t xml:space="preserve"> в информационно-телекоммуникационной сети Интернет.</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Решение </w:t>
      </w:r>
      <w:r w:rsidR="00383DBC">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об отказе в назначении опроса граждан должно содержать мотивы такого отказа и в течение десяти дней со дня его принятия подлежит направлению субъекту инициативы проведения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743463">
        <w:rPr>
          <w:rFonts w:ascii="Times New Roman" w:hAnsi="Times New Roman" w:cs="Times New Roman"/>
          <w:sz w:val="28"/>
          <w:szCs w:val="28"/>
        </w:rPr>
        <w:t>Статья 3. Комиссия по проведению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1. Для организации и проведения опроса граждан </w:t>
      </w:r>
      <w:r w:rsidR="00383DBC">
        <w:rPr>
          <w:rFonts w:ascii="Times New Roman" w:hAnsi="Times New Roman" w:cs="Times New Roman"/>
          <w:sz w:val="28"/>
          <w:szCs w:val="28"/>
        </w:rPr>
        <w:t>Собрание депутатов Калининского сельского поселения</w:t>
      </w:r>
      <w:r w:rsidRPr="00743463">
        <w:rPr>
          <w:rFonts w:ascii="Times New Roman" w:hAnsi="Times New Roman" w:cs="Times New Roman"/>
          <w:sz w:val="28"/>
          <w:szCs w:val="28"/>
        </w:rPr>
        <w:t xml:space="preserve"> формирует комиссию по проведению опроса граждан (далее - комиссия), в состав которой включаются </w:t>
      </w:r>
      <w:r w:rsidRPr="00743463">
        <w:rPr>
          <w:rFonts w:ascii="Times New Roman" w:hAnsi="Times New Roman" w:cs="Times New Roman"/>
          <w:sz w:val="28"/>
          <w:szCs w:val="28"/>
        </w:rPr>
        <w:lastRenderedPageBreak/>
        <w:t xml:space="preserve">должностные лица органов местного самоуправления </w:t>
      </w:r>
      <w:r w:rsidR="00383DBC">
        <w:rPr>
          <w:rFonts w:ascii="Times New Roman" w:hAnsi="Times New Roman" w:cs="Times New Roman"/>
          <w:sz w:val="28"/>
          <w:szCs w:val="28"/>
        </w:rPr>
        <w:t>Калининского сельского поселения</w:t>
      </w:r>
      <w:r w:rsidRPr="00743463">
        <w:rPr>
          <w:rFonts w:ascii="Times New Roman" w:hAnsi="Times New Roman" w:cs="Times New Roman"/>
          <w:sz w:val="28"/>
          <w:szCs w:val="28"/>
        </w:rPr>
        <w:t xml:space="preserve">, депутаты </w:t>
      </w:r>
      <w:r w:rsidR="00383DBC">
        <w:rPr>
          <w:rFonts w:ascii="Times New Roman" w:hAnsi="Times New Roman" w:cs="Times New Roman"/>
          <w:sz w:val="28"/>
          <w:szCs w:val="28"/>
        </w:rPr>
        <w:t>Собрания депута</w:t>
      </w:r>
      <w:r w:rsidR="00E44252">
        <w:rPr>
          <w:rFonts w:ascii="Times New Roman" w:hAnsi="Times New Roman" w:cs="Times New Roman"/>
          <w:sz w:val="28"/>
          <w:szCs w:val="28"/>
        </w:rPr>
        <w:t>т</w:t>
      </w:r>
      <w:r w:rsidR="00383DBC">
        <w:rPr>
          <w:rFonts w:ascii="Times New Roman" w:hAnsi="Times New Roman" w:cs="Times New Roman"/>
          <w:sz w:val="28"/>
          <w:szCs w:val="28"/>
        </w:rPr>
        <w:t>ов Калининского сельского поселения</w:t>
      </w:r>
      <w:r w:rsidRPr="00743463">
        <w:rPr>
          <w:rFonts w:ascii="Times New Roman" w:hAnsi="Times New Roman" w:cs="Times New Roman"/>
          <w:sz w:val="28"/>
          <w:szCs w:val="28"/>
        </w:rPr>
        <w:t>, иные лица.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При проведении опроса граждан по инициативе органов государственной власти Ростовской области в состав комиссии включаются также представители органов государственной власти Ростовской области.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Численный состав комиссии определяется с учетом территории проведения опроса граждан и минимальной численности жителей </w:t>
      </w:r>
      <w:r w:rsidR="00383DBC">
        <w:rPr>
          <w:rFonts w:ascii="Times New Roman" w:hAnsi="Times New Roman" w:cs="Times New Roman"/>
          <w:sz w:val="28"/>
          <w:szCs w:val="28"/>
        </w:rPr>
        <w:t xml:space="preserve">Калининского сельского поселения </w:t>
      </w:r>
      <w:proofErr w:type="spellStart"/>
      <w:r w:rsidR="00383DBC">
        <w:rPr>
          <w:rFonts w:ascii="Times New Roman" w:hAnsi="Times New Roman" w:cs="Times New Roman"/>
          <w:sz w:val="28"/>
          <w:szCs w:val="28"/>
        </w:rPr>
        <w:t>Мясниковского</w:t>
      </w:r>
      <w:proofErr w:type="spellEnd"/>
      <w:r w:rsidR="00383DBC">
        <w:rPr>
          <w:rFonts w:ascii="Times New Roman" w:hAnsi="Times New Roman" w:cs="Times New Roman"/>
          <w:sz w:val="28"/>
          <w:szCs w:val="28"/>
        </w:rPr>
        <w:t xml:space="preserve"> района</w:t>
      </w:r>
      <w:r w:rsidRPr="00743463">
        <w:rPr>
          <w:rFonts w:ascii="Times New Roman" w:hAnsi="Times New Roman" w:cs="Times New Roman"/>
          <w:sz w:val="28"/>
          <w:szCs w:val="28"/>
        </w:rPr>
        <w:t>, участвующих в опросе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2. Порядок деятельности комиссии и распределение обязанностей между ее членами устанавливается председателем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Основной формой работы комиссии является ее заседание.</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В ходе заседания ведется протокол, который подписывается председателем и секретарем комиссии. Итоговый протокол подписывается всеми членами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Принятые комиссией решения оформляются письменно.</w:t>
      </w:r>
    </w:p>
    <w:p w:rsidR="00743463" w:rsidRPr="00BA7EAB" w:rsidRDefault="00743463" w:rsidP="00743463">
      <w:pPr>
        <w:pStyle w:val="ConsPlusNormal"/>
        <w:ind w:firstLine="540"/>
        <w:jc w:val="both"/>
        <w:rPr>
          <w:rFonts w:ascii="Times New Roman" w:hAnsi="Times New Roman" w:cs="Times New Roman"/>
          <w:sz w:val="28"/>
          <w:szCs w:val="28"/>
        </w:rPr>
      </w:pPr>
      <w:r w:rsidRPr="00BA7EAB">
        <w:rPr>
          <w:rFonts w:ascii="Times New Roman" w:hAnsi="Times New Roman" w:cs="Times New Roman"/>
          <w:sz w:val="28"/>
          <w:szCs w:val="28"/>
        </w:rPr>
        <w:t>Заседание комиссии правомочно, если на нем присутствует большинство членов комиссии от установленного числа членов комиссии.</w:t>
      </w:r>
    </w:p>
    <w:p w:rsidR="00743463" w:rsidRPr="00BA7EAB" w:rsidRDefault="00743463" w:rsidP="00743463">
      <w:pPr>
        <w:pStyle w:val="ConsPlusNormal"/>
        <w:ind w:firstLine="540"/>
        <w:jc w:val="both"/>
        <w:rPr>
          <w:rFonts w:ascii="Times New Roman" w:hAnsi="Times New Roman" w:cs="Times New Roman"/>
          <w:sz w:val="28"/>
          <w:szCs w:val="28"/>
        </w:rPr>
      </w:pPr>
      <w:r w:rsidRPr="00BA7EAB">
        <w:rPr>
          <w:rFonts w:ascii="Times New Roman" w:hAnsi="Times New Roman" w:cs="Times New Roman"/>
          <w:sz w:val="28"/>
          <w:szCs w:val="28"/>
        </w:rPr>
        <w:t>Решение комиссии принимается большинством голосов от числа присутствующих членов комиссии. При равенстве голосов голос председателя комиссии является решающим.</w:t>
      </w:r>
    </w:p>
    <w:p w:rsidR="00743463" w:rsidRPr="00743463" w:rsidRDefault="00743463" w:rsidP="00743463">
      <w:pPr>
        <w:pStyle w:val="ConsPlusNormal"/>
        <w:ind w:firstLine="540"/>
        <w:jc w:val="both"/>
        <w:rPr>
          <w:rFonts w:ascii="Times New Roman" w:hAnsi="Times New Roman" w:cs="Times New Roman"/>
          <w:sz w:val="28"/>
          <w:szCs w:val="28"/>
        </w:rPr>
      </w:pPr>
      <w:r w:rsidRPr="00BA7EAB">
        <w:rPr>
          <w:rFonts w:ascii="Times New Roman" w:hAnsi="Times New Roman" w:cs="Times New Roman"/>
          <w:sz w:val="28"/>
          <w:szCs w:val="28"/>
        </w:rPr>
        <w:t>Член комиссии, не согласный с решением комиссии в целом или в части, вправе изложить в письменной форме особое мнение, которое отражается в протоколе и прилагается к решению комиссии, в связи с которым это мнение изложено.</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3. Комиссия осуществляет следующие функции: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организует подготовку и проведение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составляет план работы по подготовке и проведению опроса граждан в соответствии с требованиями законодательства и настоящего Положения;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обеспечивает реализацию мероприятий, связанных с подготовкой и проведением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составляет итоговый протокол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устанавливает результаты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взаимодействует с органами государственной власти, местного самоуправления, общественными и иными организациями, средствами массовой информации по вопросам своей деятельности;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рассматривает в пределах своих полномочий жалобы (заявления) граждан в связи с проведением опроса граждан и принимает по ним мотивированные решения;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обеспечивает изготовление и сохранность опросных листов;</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разрабатывает и утверждает инструктивные материалы по вопросам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привлекает по гражданско-правовым договорам граждан к выполнению работ, связанных с подготовкой и проведением опроса граждан, а также с </w:t>
      </w:r>
      <w:r w:rsidRPr="00743463">
        <w:rPr>
          <w:rFonts w:ascii="Times New Roman" w:hAnsi="Times New Roman" w:cs="Times New Roman"/>
          <w:sz w:val="28"/>
          <w:szCs w:val="28"/>
        </w:rPr>
        <w:lastRenderedPageBreak/>
        <w:t>обеспечением осуществления полномочий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обеспечивает исполнение законодательства, </w:t>
      </w:r>
      <w:r w:rsidRPr="00BA7EAB">
        <w:rPr>
          <w:rFonts w:ascii="Times New Roman" w:hAnsi="Times New Roman" w:cs="Times New Roman"/>
          <w:sz w:val="28"/>
          <w:szCs w:val="28"/>
        </w:rPr>
        <w:t>Устава</w:t>
      </w:r>
      <w:r w:rsidRPr="00743463">
        <w:rPr>
          <w:rFonts w:ascii="Times New Roman" w:hAnsi="Times New Roman" w:cs="Times New Roman"/>
          <w:sz w:val="28"/>
          <w:szCs w:val="28"/>
        </w:rPr>
        <w:t xml:space="preserve"> </w:t>
      </w:r>
      <w:r w:rsidR="00BA7EAB">
        <w:rPr>
          <w:rFonts w:ascii="Times New Roman" w:hAnsi="Times New Roman" w:cs="Times New Roman"/>
          <w:sz w:val="28"/>
          <w:szCs w:val="28"/>
        </w:rPr>
        <w:t>муниципального образования «Калининское сельское поселение»</w:t>
      </w:r>
      <w:r w:rsidRPr="00743463">
        <w:rPr>
          <w:rFonts w:ascii="Times New Roman" w:hAnsi="Times New Roman" w:cs="Times New Roman"/>
          <w:sz w:val="28"/>
          <w:szCs w:val="28"/>
        </w:rPr>
        <w:t xml:space="preserve"> и настоящего Положения при проведении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осуществляет иные полномочия в соответствии с законодательством, Уставом </w:t>
      </w:r>
      <w:r w:rsidR="00BA7EAB">
        <w:rPr>
          <w:rFonts w:ascii="Times New Roman" w:hAnsi="Times New Roman" w:cs="Times New Roman"/>
          <w:sz w:val="28"/>
          <w:szCs w:val="28"/>
        </w:rPr>
        <w:t>муниципального образования «Калининское сельское поселение»</w:t>
      </w:r>
      <w:r w:rsidRPr="00743463">
        <w:rPr>
          <w:rFonts w:ascii="Times New Roman" w:hAnsi="Times New Roman" w:cs="Times New Roman"/>
          <w:sz w:val="28"/>
          <w:szCs w:val="28"/>
        </w:rPr>
        <w:t xml:space="preserve"> и настоящим Порядком.</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4. Полномочия комиссии прекращаются после совершения действий, предусмотренных </w:t>
      </w:r>
      <w:r w:rsidRPr="00BA7EAB">
        <w:rPr>
          <w:rFonts w:ascii="Times New Roman" w:hAnsi="Times New Roman" w:cs="Times New Roman"/>
          <w:sz w:val="28"/>
          <w:szCs w:val="28"/>
        </w:rPr>
        <w:t>частью 6 статьи 5</w:t>
      </w:r>
      <w:r w:rsidRPr="00743463">
        <w:rPr>
          <w:rFonts w:ascii="Times New Roman" w:hAnsi="Times New Roman" w:cs="Times New Roman"/>
          <w:sz w:val="28"/>
          <w:szCs w:val="28"/>
        </w:rPr>
        <w:t xml:space="preserve"> настоящего Порядка.</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287961">
        <w:rPr>
          <w:rFonts w:ascii="Times New Roman" w:hAnsi="Times New Roman" w:cs="Times New Roman"/>
          <w:sz w:val="28"/>
          <w:szCs w:val="28"/>
        </w:rPr>
        <w:t>Статья 4. Общие положения о порядке проведения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 Опрос граждан может проводиться в течение одного или нескольких дней подряд, но не более 10 дней, включая выходные и праздничные дни, с 9 до 20 часов.</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2. Опрос граждан проводится путем заполнения гражданами опросных листов. Гражданин может принять участие в опросе граждан только один раз.</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3. Опросные листы изготавливаются по решению комиссии. Нумерация опросных листов не допускается. Число изготовленных опросных листов не должно более чем на 1,5 процента превышать минимальную численность жителей </w:t>
      </w:r>
      <w:r w:rsidR="00294A14">
        <w:rPr>
          <w:rFonts w:ascii="Times New Roman" w:hAnsi="Times New Roman" w:cs="Times New Roman"/>
          <w:sz w:val="28"/>
          <w:szCs w:val="28"/>
        </w:rPr>
        <w:t xml:space="preserve">Калининского сельского поселения </w:t>
      </w:r>
      <w:proofErr w:type="spellStart"/>
      <w:r w:rsidR="00294A14">
        <w:rPr>
          <w:rFonts w:ascii="Times New Roman" w:hAnsi="Times New Roman" w:cs="Times New Roman"/>
          <w:sz w:val="28"/>
          <w:szCs w:val="28"/>
        </w:rPr>
        <w:t>Мясниковского</w:t>
      </w:r>
      <w:proofErr w:type="spellEnd"/>
      <w:r w:rsidR="00294A14">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участвующих в опросе граждан, установленную решением </w:t>
      </w:r>
      <w:r w:rsidR="00294A14">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о назначении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Изготовленные полиграфической организацией опросные листы передаются комиссии по акту, в котором указывается дата и время его составления, а также количество передаваемых опросных листов.</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Ответственность за сохранность опросных листов несет председатель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4. В опросном листе воспроизводится текст вопроса (вопросов), предлагаемого при проведении опроса граждан, и указываются варианты ответов участника опроса граждан словами </w:t>
      </w:r>
      <w:r w:rsidR="00294A14">
        <w:rPr>
          <w:rFonts w:ascii="Times New Roman" w:hAnsi="Times New Roman" w:cs="Times New Roman"/>
          <w:sz w:val="28"/>
          <w:szCs w:val="28"/>
        </w:rPr>
        <w:t>«</w:t>
      </w:r>
      <w:r w:rsidRPr="00743463">
        <w:rPr>
          <w:rFonts w:ascii="Times New Roman" w:hAnsi="Times New Roman" w:cs="Times New Roman"/>
          <w:sz w:val="28"/>
          <w:szCs w:val="28"/>
        </w:rPr>
        <w:t>Да</w:t>
      </w:r>
      <w:r w:rsidR="00294A14">
        <w:rPr>
          <w:rFonts w:ascii="Times New Roman" w:hAnsi="Times New Roman" w:cs="Times New Roman"/>
          <w:sz w:val="28"/>
          <w:szCs w:val="28"/>
        </w:rPr>
        <w:t>»</w:t>
      </w:r>
      <w:r w:rsidRPr="00743463">
        <w:rPr>
          <w:rFonts w:ascii="Times New Roman" w:hAnsi="Times New Roman" w:cs="Times New Roman"/>
          <w:sz w:val="28"/>
          <w:szCs w:val="28"/>
        </w:rPr>
        <w:t xml:space="preserve"> или </w:t>
      </w:r>
      <w:r w:rsidR="00294A14">
        <w:rPr>
          <w:rFonts w:ascii="Times New Roman" w:hAnsi="Times New Roman" w:cs="Times New Roman"/>
          <w:sz w:val="28"/>
          <w:szCs w:val="28"/>
        </w:rPr>
        <w:t>«</w:t>
      </w:r>
      <w:r w:rsidRPr="00743463">
        <w:rPr>
          <w:rFonts w:ascii="Times New Roman" w:hAnsi="Times New Roman" w:cs="Times New Roman"/>
          <w:sz w:val="28"/>
          <w:szCs w:val="28"/>
        </w:rPr>
        <w:t>Нет</w:t>
      </w:r>
      <w:r w:rsidR="00294A14">
        <w:rPr>
          <w:rFonts w:ascii="Times New Roman" w:hAnsi="Times New Roman" w:cs="Times New Roman"/>
          <w:sz w:val="28"/>
          <w:szCs w:val="28"/>
        </w:rPr>
        <w:t>»</w:t>
      </w:r>
      <w:r w:rsidRPr="00743463">
        <w:rPr>
          <w:rFonts w:ascii="Times New Roman" w:hAnsi="Times New Roman" w:cs="Times New Roman"/>
          <w:sz w:val="28"/>
          <w:szCs w:val="28"/>
        </w:rPr>
        <w:t xml:space="preserve"> (</w:t>
      </w:r>
      <w:r w:rsidR="00294A14">
        <w:rPr>
          <w:rFonts w:ascii="Times New Roman" w:hAnsi="Times New Roman" w:cs="Times New Roman"/>
          <w:sz w:val="28"/>
          <w:szCs w:val="28"/>
        </w:rPr>
        <w:t>«</w:t>
      </w:r>
      <w:r w:rsidRPr="00743463">
        <w:rPr>
          <w:rFonts w:ascii="Times New Roman" w:hAnsi="Times New Roman" w:cs="Times New Roman"/>
          <w:sz w:val="28"/>
          <w:szCs w:val="28"/>
        </w:rPr>
        <w:t>За</w:t>
      </w:r>
      <w:r w:rsidR="00294A14">
        <w:rPr>
          <w:rFonts w:ascii="Times New Roman" w:hAnsi="Times New Roman" w:cs="Times New Roman"/>
          <w:sz w:val="28"/>
          <w:szCs w:val="28"/>
        </w:rPr>
        <w:t>»</w:t>
      </w:r>
      <w:r w:rsidRPr="00743463">
        <w:rPr>
          <w:rFonts w:ascii="Times New Roman" w:hAnsi="Times New Roman" w:cs="Times New Roman"/>
          <w:sz w:val="28"/>
          <w:szCs w:val="28"/>
        </w:rPr>
        <w:t xml:space="preserve"> или </w:t>
      </w:r>
      <w:r w:rsidR="00294A14">
        <w:rPr>
          <w:rFonts w:ascii="Times New Roman" w:hAnsi="Times New Roman" w:cs="Times New Roman"/>
          <w:sz w:val="28"/>
          <w:szCs w:val="28"/>
        </w:rPr>
        <w:t>«</w:t>
      </w:r>
      <w:r w:rsidRPr="00743463">
        <w:rPr>
          <w:rFonts w:ascii="Times New Roman" w:hAnsi="Times New Roman" w:cs="Times New Roman"/>
          <w:sz w:val="28"/>
          <w:szCs w:val="28"/>
        </w:rPr>
        <w:t>Против</w:t>
      </w:r>
      <w:r w:rsidR="00294A14">
        <w:rPr>
          <w:rFonts w:ascii="Times New Roman" w:hAnsi="Times New Roman" w:cs="Times New Roman"/>
          <w:sz w:val="28"/>
          <w:szCs w:val="28"/>
        </w:rPr>
        <w:t>»</w:t>
      </w:r>
      <w:r w:rsidRPr="00743463">
        <w:rPr>
          <w:rFonts w:ascii="Times New Roman" w:hAnsi="Times New Roman" w:cs="Times New Roman"/>
          <w:sz w:val="28"/>
          <w:szCs w:val="28"/>
        </w:rPr>
        <w:t>), справа от которых помещаются пустые квадраты.</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При вынесении на опрос граждан нескольких вопросов они включаются в один опросный лист, последовательно нумеруются и отделяются друг от друга горизонтальными линиями.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Текст опросного листа должен быть размещен только на одной его стороне.</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Опросный лист должен содержать разъяснение о порядке его заполнения.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На лицевой стороне всех опросных листов, полученных комиссией, в правом верхнем углу ставятся подписи двух членов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5. В ходе проведения опроса граждан составляются списки граждан, принявших участие в опросе граждан (далее - список), путем занесения в указанные списки данных о гражданах, получивших опросные листы (далее - участник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lastRenderedPageBreak/>
        <w:t>6. Опросный лист выдается участнику опроса граждан при предъявлении документа, удостоверяющего личность. При получении опросного листа участник опроса граждан проставляет в списке фамилию, имя, отчество, дату рождения, адрес места жительства, серию и номер паспорта или заменяющего его документа. С согласия участника опроса либо по его просьбе эти данные могут быть внесены в список лицом, проводящим опрос. Указанные данные вносятся только рукописным способом, при этом использование карандашей не допускается. Участник опроса граждан расписывается в соответствующей графе списка в получении опросного листа и указывает дату внесения подписи.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7. Опросный лист заполняется гражданином самостоятельно. Участник опроса граждан наносит любой знак в квадрате, относящемся к тому из вариантов ответа, в отношении которого им сделан выбор.</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8. В случае</w:t>
      </w:r>
      <w:proofErr w:type="gramStart"/>
      <w:r w:rsidRPr="00743463">
        <w:rPr>
          <w:rFonts w:ascii="Times New Roman" w:hAnsi="Times New Roman" w:cs="Times New Roman"/>
          <w:sz w:val="28"/>
          <w:szCs w:val="28"/>
        </w:rPr>
        <w:t>,</w:t>
      </w:r>
      <w:proofErr w:type="gramEnd"/>
      <w:r w:rsidRPr="00743463">
        <w:rPr>
          <w:rFonts w:ascii="Times New Roman" w:hAnsi="Times New Roman" w:cs="Times New Roman"/>
          <w:sz w:val="28"/>
          <w:szCs w:val="28"/>
        </w:rPr>
        <w:t xml:space="preserve"> если участник опроса граждан считает, что при заполнении опросного листа совершил ошибку, он вправе обратиться к лицу, выдававшему опросный лист, с просьбой выдать ему новый опросный лист взамен испорченного. Лицо, проводящее опрос граждан, выдает участнику опроса граждан новый опросный лист, делая при этом соответствующую отметку в списке напротив фамилии данного участника.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Испорченные опросные листы ежедневно погашаются комиссией, о чем составляется акт.</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9. Заполненный опросный лист опускается участником опроса граждан в опечатанный ящик для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Комиссия должна располагать необходимым количеством переносных и стационарных ящиков для проведения опроса граждан. Количество таких ящиков определяется решением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10. Опрос граждан проводится членами комиссии и (или) лицами, привлеченными для проведения опроса граждан по гражданско-правовым договорам.</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Лицом, привлеченным для проведения опроса граждан, может быть дееспособный гражданин Российской Федерации, достигший к моменту </w:t>
      </w:r>
      <w:proofErr w:type="gramStart"/>
      <w:r w:rsidRPr="00743463">
        <w:rPr>
          <w:rFonts w:ascii="Times New Roman" w:hAnsi="Times New Roman" w:cs="Times New Roman"/>
          <w:sz w:val="28"/>
          <w:szCs w:val="28"/>
        </w:rPr>
        <w:t>начала проведения опроса граждан возраста</w:t>
      </w:r>
      <w:proofErr w:type="gramEnd"/>
      <w:r w:rsidRPr="00743463">
        <w:rPr>
          <w:rFonts w:ascii="Times New Roman" w:hAnsi="Times New Roman" w:cs="Times New Roman"/>
          <w:sz w:val="28"/>
          <w:szCs w:val="28"/>
        </w:rPr>
        <w:t xml:space="preserve"> 18 лет.</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Гражданско-правовые договоры с гражданами, привлеченными для проведения опроса граждан, заключает председатель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11. Лицу, проводящему опрос граждан, передаются бланки опросных листов, письменное разъяснение по их заполнению и документ, удостоверяющий его полномочия.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О передаче указанных бланков комиссией составляется акт, в котором указываются дата и время его составления, а также число передаваемых опросных листов. Передача опросных листов лицам, проводящим опрос граждан, осуществляется не </w:t>
      </w:r>
      <w:proofErr w:type="gramStart"/>
      <w:r w:rsidRPr="00743463">
        <w:rPr>
          <w:rFonts w:ascii="Times New Roman" w:hAnsi="Times New Roman" w:cs="Times New Roman"/>
          <w:sz w:val="28"/>
          <w:szCs w:val="28"/>
        </w:rPr>
        <w:t>позднее</w:t>
      </w:r>
      <w:proofErr w:type="gramEnd"/>
      <w:r w:rsidRPr="00743463">
        <w:rPr>
          <w:rFonts w:ascii="Times New Roman" w:hAnsi="Times New Roman" w:cs="Times New Roman"/>
          <w:sz w:val="28"/>
          <w:szCs w:val="28"/>
        </w:rPr>
        <w:t xml:space="preserve"> чем за один день до дня начала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Письменное разъяснение по заполнению опросного листа, списка граждан, получивших опросные листы, и форма документа, удостоверяющего полномочия лица, проводящего опрос граждан, </w:t>
      </w:r>
      <w:r w:rsidRPr="00743463">
        <w:rPr>
          <w:rFonts w:ascii="Times New Roman" w:hAnsi="Times New Roman" w:cs="Times New Roman"/>
          <w:sz w:val="28"/>
          <w:szCs w:val="28"/>
        </w:rPr>
        <w:lastRenderedPageBreak/>
        <w:t>утверждаются комиссией.</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12. В конце каждого дня в течение всего срока проведения опроса граждан лица, проводящие опрос граждан, доставляют ящики для проведения опроса граждан и списки в комиссию.</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Комиссия ежедневно вскрывает ящики для проведения опроса граждан после проверки целостности печатей на них.</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После вскрытия каждого ящика комиссия составляет протокол, в котором указываются: количество опросных листов, выданных лицу, проводящему опрос граждан; количество опросных листов, извлеченных из ящика для проведения опроса граждан; количество опросных листов, выданных участникам опроса граждан; количество погашенных, неиспользованных опросных листов; количество граждан, принявших участие в опросе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В случае если количество опросных листов, извлеченных из ящика для проведения опроса граждан, не совпадает с количеством граждан, принявших участие в опросе граждан, указанных в списке, все опросные листы, извлеченные из ящика для проведения опроса граждан, признаются недействительными, о чем указывается в протоколе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13. Извлеченные из ящиков опросные листы хранятся в комиссии, которая обеспечивает неприкосновенность опросных листов, сохранность документации по проведению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743463">
        <w:rPr>
          <w:rFonts w:ascii="Times New Roman" w:hAnsi="Times New Roman" w:cs="Times New Roman"/>
          <w:sz w:val="28"/>
          <w:szCs w:val="28"/>
        </w:rPr>
        <w:t>Статья 5. Установление и опубликование итогов и результатов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bookmarkStart w:id="1" w:name="P158"/>
      <w:bookmarkEnd w:id="1"/>
      <w:r w:rsidRPr="00743463">
        <w:rPr>
          <w:rFonts w:ascii="Times New Roman" w:hAnsi="Times New Roman" w:cs="Times New Roman"/>
          <w:sz w:val="28"/>
          <w:szCs w:val="28"/>
        </w:rPr>
        <w:t xml:space="preserve">1. </w:t>
      </w:r>
      <w:proofErr w:type="gramStart"/>
      <w:r w:rsidRPr="00743463">
        <w:rPr>
          <w:rFonts w:ascii="Times New Roman" w:hAnsi="Times New Roman" w:cs="Times New Roman"/>
          <w:sz w:val="28"/>
          <w:szCs w:val="28"/>
        </w:rPr>
        <w:t>Комиссия по проведению опроса граждан в течение десяти дней со дня окончания проведения опроса граждан рассматривает поступившие жалобы (заявления) граждан, проводит проверку соблюдения порядка проведения опроса граждан, правильности оформления опросных листов, подсчет голосов путем обработки данных, содержащихся в опросных листах, иных документах по проведению опроса граждан, составляет итоговый протокол, в котором указываются:</w:t>
      </w:r>
      <w:proofErr w:type="gramEnd"/>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номер и дата составления итогового протокола;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дата и время начала и окончания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территория проведения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формулировка вопроса (вопросов), предлагаемого (предлагаемых) при проведении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минимальная численность жителей </w:t>
      </w:r>
      <w:r w:rsidR="00294A14">
        <w:rPr>
          <w:rFonts w:ascii="Times New Roman" w:hAnsi="Times New Roman" w:cs="Times New Roman"/>
          <w:sz w:val="28"/>
          <w:szCs w:val="28"/>
        </w:rPr>
        <w:t xml:space="preserve">Калининского сельского поселения </w:t>
      </w:r>
      <w:proofErr w:type="spellStart"/>
      <w:r w:rsidR="00294A14">
        <w:rPr>
          <w:rFonts w:ascii="Times New Roman" w:hAnsi="Times New Roman" w:cs="Times New Roman"/>
          <w:sz w:val="28"/>
          <w:szCs w:val="28"/>
        </w:rPr>
        <w:t>Мясниковского</w:t>
      </w:r>
      <w:proofErr w:type="spellEnd"/>
      <w:r w:rsidR="00294A14">
        <w:rPr>
          <w:rFonts w:ascii="Times New Roman" w:hAnsi="Times New Roman" w:cs="Times New Roman"/>
          <w:sz w:val="28"/>
          <w:szCs w:val="28"/>
        </w:rPr>
        <w:t xml:space="preserve"> района</w:t>
      </w:r>
      <w:r w:rsidRPr="00743463">
        <w:rPr>
          <w:rFonts w:ascii="Times New Roman" w:hAnsi="Times New Roman" w:cs="Times New Roman"/>
          <w:sz w:val="28"/>
          <w:szCs w:val="28"/>
        </w:rPr>
        <w:t>, участвующих в опросе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количество граждан, принявших участие в опросе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число опросных листов, полученных комиссией;</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число опросных листов, выданных участникам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число погашенных опросных листов;</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число недействительных опросных листов;</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количество голосов, поданных за вопрос, вынесенный на опрос </w:t>
      </w:r>
      <w:r w:rsidRPr="00743463">
        <w:rPr>
          <w:rFonts w:ascii="Times New Roman" w:hAnsi="Times New Roman" w:cs="Times New Roman"/>
          <w:sz w:val="28"/>
          <w:szCs w:val="28"/>
        </w:rPr>
        <w:lastRenderedPageBreak/>
        <w:t>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количество голосов, поданных против вопроса, вынесенного на опрос граждан.</w:t>
      </w:r>
    </w:p>
    <w:p w:rsidR="00743463" w:rsidRPr="00743463" w:rsidRDefault="00743463" w:rsidP="00743463">
      <w:pPr>
        <w:pStyle w:val="ConsPlusNormal"/>
        <w:ind w:firstLine="540"/>
        <w:jc w:val="both"/>
        <w:rPr>
          <w:rFonts w:ascii="Times New Roman" w:hAnsi="Times New Roman" w:cs="Times New Roman"/>
          <w:sz w:val="28"/>
          <w:szCs w:val="28"/>
        </w:rPr>
      </w:pPr>
      <w:proofErr w:type="gramStart"/>
      <w:r w:rsidRPr="00743463">
        <w:rPr>
          <w:rFonts w:ascii="Times New Roman" w:hAnsi="Times New Roman" w:cs="Times New Roman"/>
          <w:sz w:val="28"/>
          <w:szCs w:val="28"/>
        </w:rPr>
        <w:t>Недействительными считаются опросные листы, которые не содержат отметок в квадратах, относящихся к соответствующим позициям, или в которых число отметок в указанных квадратах превышает число установленных отметок; опросные листы неустановленного образца, а также опросные листы, по которым невозможно достоверно установить волеизъявление участников опроса граждан.</w:t>
      </w:r>
      <w:proofErr w:type="gramEnd"/>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Если опрос граждан проводился по нескольким вопросам, то количество голосов, поданных за и против вопросов, предлагаемых при проведении опроса, указываются в итоговом протоколе отдельно.</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Итоговый протокол подписывается всеми членами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1.1. На основании итогового протокола комиссия устанавливает результаты проведения опроса.</w:t>
      </w:r>
    </w:p>
    <w:p w:rsidR="00743463" w:rsidRPr="00743463" w:rsidRDefault="00743463" w:rsidP="00743463">
      <w:pPr>
        <w:pStyle w:val="ConsPlusNormal"/>
        <w:ind w:firstLine="540"/>
        <w:jc w:val="both"/>
        <w:rPr>
          <w:rFonts w:ascii="Times New Roman" w:hAnsi="Times New Roman" w:cs="Times New Roman"/>
          <w:sz w:val="28"/>
          <w:szCs w:val="28"/>
        </w:rPr>
      </w:pPr>
      <w:bookmarkStart w:id="2" w:name="P176"/>
      <w:bookmarkEnd w:id="2"/>
      <w:r w:rsidRPr="00743463">
        <w:rPr>
          <w:rFonts w:ascii="Times New Roman" w:hAnsi="Times New Roman" w:cs="Times New Roman"/>
          <w:sz w:val="28"/>
          <w:szCs w:val="28"/>
        </w:rPr>
        <w:t xml:space="preserve">2. Комиссия признает опрос граждан несостоявшимся, если число граждан, принявших участие в опросе граждан, окажется меньше минимальной численности жителей </w:t>
      </w:r>
      <w:r w:rsidR="00294A14">
        <w:rPr>
          <w:rFonts w:ascii="Times New Roman" w:hAnsi="Times New Roman" w:cs="Times New Roman"/>
          <w:sz w:val="28"/>
          <w:szCs w:val="28"/>
        </w:rPr>
        <w:t xml:space="preserve">Калининского сельского поселения </w:t>
      </w:r>
      <w:proofErr w:type="spellStart"/>
      <w:r w:rsidR="00294A14">
        <w:rPr>
          <w:rFonts w:ascii="Times New Roman" w:hAnsi="Times New Roman" w:cs="Times New Roman"/>
          <w:sz w:val="28"/>
          <w:szCs w:val="28"/>
        </w:rPr>
        <w:t>Мясниковского</w:t>
      </w:r>
      <w:proofErr w:type="spellEnd"/>
      <w:r w:rsidR="00294A14">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участвующих в опросе граждан, установленной решением </w:t>
      </w:r>
      <w:r w:rsidR="00294A14">
        <w:rPr>
          <w:rFonts w:ascii="Times New Roman" w:hAnsi="Times New Roman" w:cs="Times New Roman"/>
          <w:sz w:val="28"/>
          <w:szCs w:val="28"/>
        </w:rPr>
        <w:t>Собрания депутатов Калининского сельского поселения</w:t>
      </w:r>
      <w:r w:rsidRPr="00743463">
        <w:rPr>
          <w:rFonts w:ascii="Times New Roman" w:hAnsi="Times New Roman" w:cs="Times New Roman"/>
          <w:sz w:val="28"/>
          <w:szCs w:val="28"/>
        </w:rPr>
        <w:t xml:space="preserve"> о назначении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bookmarkStart w:id="3" w:name="P177"/>
      <w:bookmarkEnd w:id="3"/>
      <w:r w:rsidRPr="00743463">
        <w:rPr>
          <w:rFonts w:ascii="Times New Roman" w:hAnsi="Times New Roman" w:cs="Times New Roman"/>
          <w:sz w:val="28"/>
          <w:szCs w:val="28"/>
        </w:rPr>
        <w:t xml:space="preserve">3. Комиссия признает опрос граждан недействительным, если при его проведении допущены нарушения требований законодательства и нормативных правовых актов </w:t>
      </w:r>
      <w:r w:rsidR="00294A14">
        <w:rPr>
          <w:rFonts w:ascii="Times New Roman" w:hAnsi="Times New Roman" w:cs="Times New Roman"/>
          <w:sz w:val="28"/>
          <w:szCs w:val="28"/>
        </w:rPr>
        <w:t>муниципального образования «Калининское сельское поселение»</w:t>
      </w:r>
      <w:r w:rsidRPr="00743463">
        <w:rPr>
          <w:rFonts w:ascii="Times New Roman" w:hAnsi="Times New Roman" w:cs="Times New Roman"/>
          <w:sz w:val="28"/>
          <w:szCs w:val="28"/>
        </w:rPr>
        <w:t>, не позволяющие с достоверностью установить результаты опроса граждан.</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4. Комиссия признает опрос граждан состоявшимся при отсутствии обстоятельств, указанных в </w:t>
      </w:r>
      <w:r w:rsidRPr="00294A14">
        <w:rPr>
          <w:rFonts w:ascii="Times New Roman" w:hAnsi="Times New Roman" w:cs="Times New Roman"/>
          <w:sz w:val="28"/>
          <w:szCs w:val="28"/>
        </w:rPr>
        <w:t>частях 2 и 3</w:t>
      </w:r>
      <w:r w:rsidRPr="00743463">
        <w:rPr>
          <w:rFonts w:ascii="Times New Roman" w:hAnsi="Times New Roman" w:cs="Times New Roman"/>
          <w:sz w:val="28"/>
          <w:szCs w:val="28"/>
        </w:rPr>
        <w:t xml:space="preserve"> настоящей статьи.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5. В случае</w:t>
      </w:r>
      <w:proofErr w:type="gramStart"/>
      <w:r w:rsidRPr="00743463">
        <w:rPr>
          <w:rFonts w:ascii="Times New Roman" w:hAnsi="Times New Roman" w:cs="Times New Roman"/>
          <w:sz w:val="28"/>
          <w:szCs w:val="28"/>
        </w:rPr>
        <w:t>,</w:t>
      </w:r>
      <w:proofErr w:type="gramEnd"/>
      <w:r w:rsidRPr="00743463">
        <w:rPr>
          <w:rFonts w:ascii="Times New Roman" w:hAnsi="Times New Roman" w:cs="Times New Roman"/>
          <w:sz w:val="28"/>
          <w:szCs w:val="28"/>
        </w:rPr>
        <w:t xml:space="preserve"> если опрос граждан признан состоявшимся, комиссия принимает одно из следующих решений:</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о признании вопроса, предлагаемого при проведении опроса граждан, </w:t>
      </w:r>
      <w:proofErr w:type="gramStart"/>
      <w:r w:rsidRPr="00743463">
        <w:rPr>
          <w:rFonts w:ascii="Times New Roman" w:hAnsi="Times New Roman" w:cs="Times New Roman"/>
          <w:sz w:val="28"/>
          <w:szCs w:val="28"/>
        </w:rPr>
        <w:t>одобренным</w:t>
      </w:r>
      <w:proofErr w:type="gramEnd"/>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 о признании вопроса, предлагаемого при проведении опроса граждан, </w:t>
      </w:r>
      <w:proofErr w:type="spellStart"/>
      <w:r w:rsidRPr="00743463">
        <w:rPr>
          <w:rFonts w:ascii="Times New Roman" w:hAnsi="Times New Roman" w:cs="Times New Roman"/>
          <w:sz w:val="28"/>
          <w:szCs w:val="28"/>
        </w:rPr>
        <w:t>неодобренным</w:t>
      </w:r>
      <w:proofErr w:type="spellEnd"/>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Вопрос, предлагаемый при проведении опроса граждан, признается одобренным, если число голосов, поданных за обсуждаемый вопрос, окажется больше числа голосов, поданных против обсуждаемого вопроса.</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В противном случае вопрос, предлагаемый при проведении опроса граждан, признается </w:t>
      </w:r>
      <w:proofErr w:type="spellStart"/>
      <w:r w:rsidRPr="00743463">
        <w:rPr>
          <w:rFonts w:ascii="Times New Roman" w:hAnsi="Times New Roman" w:cs="Times New Roman"/>
          <w:sz w:val="28"/>
          <w:szCs w:val="28"/>
        </w:rPr>
        <w:t>неодобренным</w:t>
      </w:r>
      <w:proofErr w:type="spellEnd"/>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5.1. Установленные комиссией результаты опроса оформляются в виде заключения. В заключении о результатах опроса граждан указываются дата составления заключения, а также сведения, указанные в </w:t>
      </w:r>
      <w:r w:rsidRPr="00294A14">
        <w:rPr>
          <w:rFonts w:ascii="Times New Roman" w:hAnsi="Times New Roman" w:cs="Times New Roman"/>
          <w:sz w:val="28"/>
          <w:szCs w:val="28"/>
        </w:rPr>
        <w:t>части 1</w:t>
      </w:r>
      <w:r w:rsidRPr="00743463">
        <w:rPr>
          <w:rFonts w:ascii="Times New Roman" w:hAnsi="Times New Roman" w:cs="Times New Roman"/>
          <w:sz w:val="28"/>
          <w:szCs w:val="28"/>
        </w:rPr>
        <w:t xml:space="preserve"> настоящей статьи, а также принятые комиссией </w:t>
      </w:r>
      <w:proofErr w:type="gramStart"/>
      <w:r w:rsidRPr="00743463">
        <w:rPr>
          <w:rFonts w:ascii="Times New Roman" w:hAnsi="Times New Roman" w:cs="Times New Roman"/>
          <w:sz w:val="28"/>
          <w:szCs w:val="28"/>
        </w:rPr>
        <w:t>решения</w:t>
      </w:r>
      <w:proofErr w:type="gramEnd"/>
      <w:r w:rsidRPr="00743463">
        <w:rPr>
          <w:rFonts w:ascii="Times New Roman" w:hAnsi="Times New Roman" w:cs="Times New Roman"/>
          <w:sz w:val="28"/>
          <w:szCs w:val="28"/>
        </w:rPr>
        <w:t xml:space="preserve"> о признании опроса состоявшимся (несостоявшимся либо недействительным), о признании вопроса, предлагаемого при проведении опроса, одобренным </w:t>
      </w:r>
      <w:r w:rsidRPr="00743463">
        <w:rPr>
          <w:rFonts w:ascii="Times New Roman" w:hAnsi="Times New Roman" w:cs="Times New Roman"/>
          <w:sz w:val="28"/>
          <w:szCs w:val="28"/>
        </w:rPr>
        <w:lastRenderedPageBreak/>
        <w:t>(</w:t>
      </w:r>
      <w:proofErr w:type="spellStart"/>
      <w:r w:rsidRPr="00743463">
        <w:rPr>
          <w:rFonts w:ascii="Times New Roman" w:hAnsi="Times New Roman" w:cs="Times New Roman"/>
          <w:sz w:val="28"/>
          <w:szCs w:val="28"/>
        </w:rPr>
        <w:t>неодобренным</w:t>
      </w:r>
      <w:proofErr w:type="spellEnd"/>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Заключение о результатах опроса граждан утверждается на итоговом заседании комиссии и подписывается всеми членами комиссии, присутствующих на заседании, с указанием фамилии, имени и отчества каждого члена комиссии.</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Член комиссии, не согласный с заключением в целом или с его отдельными положениями, вправе приложить к заключению особое мнение, о чем в заключении делается соответствующая запись.</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Если опрос проводился по нескольким вопросам, то составление заключения по каждому вопросу производится отдельно.</w:t>
      </w:r>
    </w:p>
    <w:p w:rsidR="00743463" w:rsidRPr="00743463" w:rsidRDefault="00743463" w:rsidP="00743463">
      <w:pPr>
        <w:pStyle w:val="ConsPlusNormal"/>
        <w:ind w:firstLine="540"/>
        <w:jc w:val="both"/>
        <w:rPr>
          <w:rFonts w:ascii="Times New Roman" w:hAnsi="Times New Roman" w:cs="Times New Roman"/>
          <w:sz w:val="28"/>
          <w:szCs w:val="28"/>
        </w:rPr>
      </w:pPr>
      <w:bookmarkStart w:id="4" w:name="P191"/>
      <w:bookmarkEnd w:id="4"/>
      <w:r w:rsidRPr="00743463">
        <w:rPr>
          <w:rFonts w:ascii="Times New Roman" w:hAnsi="Times New Roman" w:cs="Times New Roman"/>
          <w:sz w:val="28"/>
          <w:szCs w:val="28"/>
        </w:rPr>
        <w:t xml:space="preserve">6. </w:t>
      </w:r>
      <w:proofErr w:type="gramStart"/>
      <w:r w:rsidRPr="00743463">
        <w:rPr>
          <w:rFonts w:ascii="Times New Roman" w:hAnsi="Times New Roman" w:cs="Times New Roman"/>
          <w:sz w:val="28"/>
          <w:szCs w:val="28"/>
        </w:rPr>
        <w:t xml:space="preserve">В течение 10 дней со дня утверждения заключения комиссия направляет по одному экземпляру итогового протокола и заключения о результатах опроса граждан в </w:t>
      </w:r>
      <w:r w:rsidR="00294A14">
        <w:rPr>
          <w:rFonts w:ascii="Times New Roman" w:hAnsi="Times New Roman" w:cs="Times New Roman"/>
          <w:sz w:val="28"/>
          <w:szCs w:val="28"/>
        </w:rPr>
        <w:t>Собрание депутатов Калининского сельского поселения</w:t>
      </w:r>
      <w:r w:rsidRPr="00743463">
        <w:rPr>
          <w:rFonts w:ascii="Times New Roman" w:hAnsi="Times New Roman" w:cs="Times New Roman"/>
          <w:sz w:val="28"/>
          <w:szCs w:val="28"/>
        </w:rPr>
        <w:t xml:space="preserve">, Администрацию </w:t>
      </w:r>
      <w:r w:rsidR="00294A14">
        <w:rPr>
          <w:rFonts w:ascii="Times New Roman" w:hAnsi="Times New Roman" w:cs="Times New Roman"/>
          <w:sz w:val="28"/>
          <w:szCs w:val="28"/>
        </w:rPr>
        <w:t>Калининского сельского поселения</w:t>
      </w:r>
      <w:r w:rsidRPr="00743463">
        <w:rPr>
          <w:rFonts w:ascii="Times New Roman" w:hAnsi="Times New Roman" w:cs="Times New Roman"/>
          <w:sz w:val="28"/>
          <w:szCs w:val="28"/>
        </w:rPr>
        <w:t xml:space="preserve"> и субъекту инициативы проведения опроса граждан, а также организует публикацию результатов опроса в средствах массовой информации и их размещение на официальн</w:t>
      </w:r>
      <w:r w:rsidR="00294A14">
        <w:rPr>
          <w:rFonts w:ascii="Times New Roman" w:hAnsi="Times New Roman" w:cs="Times New Roman"/>
          <w:sz w:val="28"/>
          <w:szCs w:val="28"/>
        </w:rPr>
        <w:t>ом</w:t>
      </w:r>
      <w:r w:rsidRPr="00743463">
        <w:rPr>
          <w:rFonts w:ascii="Times New Roman" w:hAnsi="Times New Roman" w:cs="Times New Roman"/>
          <w:sz w:val="28"/>
          <w:szCs w:val="28"/>
        </w:rPr>
        <w:t xml:space="preserve"> сайт</w:t>
      </w:r>
      <w:r w:rsidR="00294A14">
        <w:rPr>
          <w:rFonts w:ascii="Times New Roman" w:hAnsi="Times New Roman" w:cs="Times New Roman"/>
          <w:sz w:val="28"/>
          <w:szCs w:val="28"/>
        </w:rPr>
        <w:t>е</w:t>
      </w:r>
      <w:r w:rsidRPr="00743463">
        <w:rPr>
          <w:rFonts w:ascii="Times New Roman" w:hAnsi="Times New Roman" w:cs="Times New Roman"/>
          <w:sz w:val="28"/>
          <w:szCs w:val="28"/>
        </w:rPr>
        <w:t xml:space="preserve"> </w:t>
      </w:r>
      <w:r w:rsidR="00294A14">
        <w:rPr>
          <w:rFonts w:ascii="Times New Roman" w:hAnsi="Times New Roman" w:cs="Times New Roman"/>
          <w:sz w:val="28"/>
          <w:szCs w:val="28"/>
        </w:rPr>
        <w:t>Администрации Калининского сельского поселения</w:t>
      </w:r>
      <w:r w:rsidRPr="00743463">
        <w:rPr>
          <w:rFonts w:ascii="Times New Roman" w:hAnsi="Times New Roman" w:cs="Times New Roman"/>
          <w:sz w:val="28"/>
          <w:szCs w:val="28"/>
        </w:rPr>
        <w:t xml:space="preserve"> в информационно-телекоммуникационной сети</w:t>
      </w:r>
      <w:proofErr w:type="gramEnd"/>
      <w:r w:rsidRPr="00743463">
        <w:rPr>
          <w:rFonts w:ascii="Times New Roman" w:hAnsi="Times New Roman" w:cs="Times New Roman"/>
          <w:sz w:val="28"/>
          <w:szCs w:val="28"/>
        </w:rPr>
        <w:t xml:space="preserve"> </w:t>
      </w:r>
      <w:r w:rsidR="00294A14">
        <w:rPr>
          <w:rFonts w:ascii="Times New Roman" w:hAnsi="Times New Roman" w:cs="Times New Roman"/>
          <w:sz w:val="28"/>
          <w:szCs w:val="28"/>
        </w:rPr>
        <w:t>«</w:t>
      </w:r>
      <w:r w:rsidRPr="00743463">
        <w:rPr>
          <w:rFonts w:ascii="Times New Roman" w:hAnsi="Times New Roman" w:cs="Times New Roman"/>
          <w:sz w:val="28"/>
          <w:szCs w:val="28"/>
        </w:rPr>
        <w:t>Интернет</w:t>
      </w:r>
      <w:r w:rsidR="00294A14">
        <w:rPr>
          <w:rFonts w:ascii="Times New Roman" w:hAnsi="Times New Roman" w:cs="Times New Roman"/>
          <w:sz w:val="28"/>
          <w:szCs w:val="28"/>
        </w:rPr>
        <w:t>»</w:t>
      </w:r>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Вместе с экземпляром итогового протокола и заключением о результатах опроса граждан комиссия представляет в Администрацию </w:t>
      </w:r>
      <w:r w:rsidR="00294A14">
        <w:rPr>
          <w:rFonts w:ascii="Times New Roman" w:hAnsi="Times New Roman" w:cs="Times New Roman"/>
          <w:sz w:val="28"/>
          <w:szCs w:val="28"/>
        </w:rPr>
        <w:t>Калининского сельского поселения</w:t>
      </w:r>
      <w:r w:rsidRPr="00743463">
        <w:rPr>
          <w:rFonts w:ascii="Times New Roman" w:hAnsi="Times New Roman" w:cs="Times New Roman"/>
          <w:sz w:val="28"/>
          <w:szCs w:val="28"/>
        </w:rPr>
        <w:t xml:space="preserve"> сшитые и пронумерованные опросные листы с опросными </w:t>
      </w:r>
      <w:proofErr w:type="gramStart"/>
      <w:r w:rsidRPr="00743463">
        <w:rPr>
          <w:rFonts w:ascii="Times New Roman" w:hAnsi="Times New Roman" w:cs="Times New Roman"/>
          <w:sz w:val="28"/>
          <w:szCs w:val="28"/>
        </w:rPr>
        <w:t>списками</w:t>
      </w:r>
      <w:proofErr w:type="gramEnd"/>
      <w:r w:rsidRPr="00743463">
        <w:rPr>
          <w:rFonts w:ascii="Times New Roman" w:hAnsi="Times New Roman" w:cs="Times New Roman"/>
          <w:sz w:val="28"/>
          <w:szCs w:val="28"/>
        </w:rPr>
        <w:t xml:space="preserve"> и другие документы о ходе проведения опроса граждан, в том числе жалобы (заявления) граждан.</w:t>
      </w:r>
    </w:p>
    <w:p w:rsidR="00743463" w:rsidRPr="00743463" w:rsidRDefault="00294A14" w:rsidP="0074346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743463" w:rsidRPr="00743463">
        <w:rPr>
          <w:rFonts w:ascii="Times New Roman" w:hAnsi="Times New Roman" w:cs="Times New Roman"/>
          <w:sz w:val="28"/>
          <w:szCs w:val="28"/>
        </w:rPr>
        <w:t xml:space="preserve">. Материалы опроса граждан хранятся в Администрации </w:t>
      </w:r>
      <w:r>
        <w:rPr>
          <w:rFonts w:ascii="Times New Roman" w:hAnsi="Times New Roman" w:cs="Times New Roman"/>
          <w:sz w:val="28"/>
          <w:szCs w:val="28"/>
        </w:rPr>
        <w:t>Калининского сельского поселения</w:t>
      </w:r>
      <w:r w:rsidR="00743463" w:rsidRPr="00743463">
        <w:rPr>
          <w:rFonts w:ascii="Times New Roman" w:hAnsi="Times New Roman" w:cs="Times New Roman"/>
          <w:sz w:val="28"/>
          <w:szCs w:val="28"/>
        </w:rPr>
        <w:t>.</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743463">
        <w:rPr>
          <w:rFonts w:ascii="Times New Roman" w:hAnsi="Times New Roman" w:cs="Times New Roman"/>
          <w:sz w:val="28"/>
          <w:szCs w:val="28"/>
        </w:rPr>
        <w:t>Статья 6. Финансирование и материально-техническое обеспечение проведения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Финансирование и материально-техническое обеспечение проведения опроса граждан осуществляется:</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 xml:space="preserve">за счет средств бюджета </w:t>
      </w:r>
      <w:r w:rsidR="00294A14">
        <w:rPr>
          <w:rFonts w:ascii="Times New Roman" w:hAnsi="Times New Roman" w:cs="Times New Roman"/>
          <w:sz w:val="28"/>
          <w:szCs w:val="28"/>
        </w:rPr>
        <w:t xml:space="preserve">Калининского сельского поселения </w:t>
      </w:r>
      <w:proofErr w:type="spellStart"/>
      <w:r w:rsidR="00294A14">
        <w:rPr>
          <w:rFonts w:ascii="Times New Roman" w:hAnsi="Times New Roman" w:cs="Times New Roman"/>
          <w:sz w:val="28"/>
          <w:szCs w:val="28"/>
        </w:rPr>
        <w:t>Мясниковского</w:t>
      </w:r>
      <w:proofErr w:type="spellEnd"/>
      <w:r w:rsidR="00294A14">
        <w:rPr>
          <w:rFonts w:ascii="Times New Roman" w:hAnsi="Times New Roman" w:cs="Times New Roman"/>
          <w:sz w:val="28"/>
          <w:szCs w:val="28"/>
        </w:rPr>
        <w:t xml:space="preserve"> района</w:t>
      </w:r>
      <w:r w:rsidRPr="00743463">
        <w:rPr>
          <w:rFonts w:ascii="Times New Roman" w:hAnsi="Times New Roman" w:cs="Times New Roman"/>
          <w:sz w:val="28"/>
          <w:szCs w:val="28"/>
        </w:rPr>
        <w:t xml:space="preserve"> - при проведении опроса по инициативе органов местного самоуправления или жителей </w:t>
      </w:r>
      <w:r w:rsidR="00294A14">
        <w:rPr>
          <w:rFonts w:ascii="Times New Roman" w:hAnsi="Times New Roman" w:cs="Times New Roman"/>
          <w:sz w:val="28"/>
          <w:szCs w:val="28"/>
        </w:rPr>
        <w:t>муниципального образования «Калининское сельское поселение»</w:t>
      </w:r>
      <w:r w:rsidRPr="00743463">
        <w:rPr>
          <w:rFonts w:ascii="Times New Roman" w:hAnsi="Times New Roman" w:cs="Times New Roman"/>
          <w:sz w:val="28"/>
          <w:szCs w:val="28"/>
        </w:rPr>
        <w:t>;</w:t>
      </w: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за счет средств бюджета Ростовской области - при проведении опроса граждан по инициативе органов государственной власти Ростовской области.</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Title"/>
        <w:ind w:firstLine="540"/>
        <w:jc w:val="both"/>
        <w:outlineLvl w:val="1"/>
        <w:rPr>
          <w:rFonts w:ascii="Times New Roman" w:hAnsi="Times New Roman" w:cs="Times New Roman"/>
          <w:sz w:val="28"/>
          <w:szCs w:val="28"/>
        </w:rPr>
      </w:pPr>
      <w:r w:rsidRPr="00743463">
        <w:rPr>
          <w:rFonts w:ascii="Times New Roman" w:hAnsi="Times New Roman" w:cs="Times New Roman"/>
          <w:sz w:val="28"/>
          <w:szCs w:val="28"/>
        </w:rPr>
        <w:t>Статья 7. Обжалование действий и решений, связанных с проведением опроса граждан</w:t>
      </w:r>
    </w:p>
    <w:p w:rsidR="00743463" w:rsidRPr="00743463" w:rsidRDefault="00743463" w:rsidP="00743463">
      <w:pPr>
        <w:pStyle w:val="ConsPlusNormal"/>
        <w:jc w:val="both"/>
        <w:rPr>
          <w:rFonts w:ascii="Times New Roman" w:hAnsi="Times New Roman" w:cs="Times New Roman"/>
          <w:sz w:val="28"/>
          <w:szCs w:val="28"/>
        </w:rPr>
      </w:pPr>
    </w:p>
    <w:p w:rsidR="00743463" w:rsidRPr="00743463" w:rsidRDefault="00743463" w:rsidP="00743463">
      <w:pPr>
        <w:pStyle w:val="ConsPlusNormal"/>
        <w:ind w:firstLine="540"/>
        <w:jc w:val="both"/>
        <w:rPr>
          <w:rFonts w:ascii="Times New Roman" w:hAnsi="Times New Roman" w:cs="Times New Roman"/>
          <w:sz w:val="28"/>
          <w:szCs w:val="28"/>
        </w:rPr>
      </w:pPr>
      <w:r w:rsidRPr="00743463">
        <w:rPr>
          <w:rFonts w:ascii="Times New Roman" w:hAnsi="Times New Roman" w:cs="Times New Roman"/>
          <w:sz w:val="28"/>
          <w:szCs w:val="28"/>
        </w:rPr>
        <w:t>Действия и решения органов государственной власти, органов местного самоуправления, их должностных лиц, связанные с проведением опроса граждан, могут быть обжалованы в суд в порядке, установленном законодательством.</w:t>
      </w:r>
    </w:p>
    <w:sectPr w:rsidR="00743463" w:rsidRPr="00743463" w:rsidSect="00D52CE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B3F" w:rsidRDefault="00A63B3F" w:rsidP="00E44252">
      <w:r>
        <w:separator/>
      </w:r>
    </w:p>
  </w:endnote>
  <w:endnote w:type="continuationSeparator" w:id="0">
    <w:p w:rsidR="00A63B3F" w:rsidRDefault="00A63B3F" w:rsidP="00E442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B3F" w:rsidRDefault="00A63B3F" w:rsidP="00E44252">
      <w:r>
        <w:separator/>
      </w:r>
    </w:p>
  </w:footnote>
  <w:footnote w:type="continuationSeparator" w:id="0">
    <w:p w:rsidR="00A63B3F" w:rsidRDefault="00A63B3F" w:rsidP="00E442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footnotePr>
    <w:footnote w:id="-1"/>
    <w:footnote w:id="0"/>
  </w:footnotePr>
  <w:endnotePr>
    <w:endnote w:id="-1"/>
    <w:endnote w:id="0"/>
  </w:endnotePr>
  <w:compat/>
  <w:rsids>
    <w:rsidRoot w:val="00743463"/>
    <w:rsid w:val="00102888"/>
    <w:rsid w:val="00281D64"/>
    <w:rsid w:val="00287961"/>
    <w:rsid w:val="00294A14"/>
    <w:rsid w:val="002B261F"/>
    <w:rsid w:val="00383DBC"/>
    <w:rsid w:val="00473889"/>
    <w:rsid w:val="004C5BDF"/>
    <w:rsid w:val="00697872"/>
    <w:rsid w:val="00743463"/>
    <w:rsid w:val="008F61B6"/>
    <w:rsid w:val="00A63B3F"/>
    <w:rsid w:val="00BA7EAB"/>
    <w:rsid w:val="00C020E3"/>
    <w:rsid w:val="00DC17C3"/>
    <w:rsid w:val="00E44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4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4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434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43463"/>
    <w:pPr>
      <w:widowControl w:val="0"/>
      <w:autoSpaceDE w:val="0"/>
      <w:autoSpaceDN w:val="0"/>
      <w:spacing w:after="0" w:line="240" w:lineRule="auto"/>
    </w:pPr>
    <w:rPr>
      <w:rFonts w:ascii="Tahoma" w:eastAsiaTheme="minorEastAsia" w:hAnsi="Tahoma" w:cs="Tahoma"/>
      <w:sz w:val="20"/>
      <w:lang w:eastAsia="ru-RU"/>
    </w:rPr>
  </w:style>
  <w:style w:type="paragraph" w:styleId="a3">
    <w:name w:val="Title"/>
    <w:basedOn w:val="a"/>
    <w:link w:val="a4"/>
    <w:qFormat/>
    <w:rsid w:val="00743463"/>
    <w:pPr>
      <w:jc w:val="center"/>
    </w:pPr>
    <w:rPr>
      <w:sz w:val="24"/>
    </w:rPr>
  </w:style>
  <w:style w:type="character" w:customStyle="1" w:styleId="a4">
    <w:name w:val="Название Знак"/>
    <w:basedOn w:val="a0"/>
    <w:link w:val="a3"/>
    <w:rsid w:val="00743463"/>
    <w:rPr>
      <w:rFonts w:ascii="Times New Roman" w:eastAsia="Times New Roman" w:hAnsi="Times New Roman" w:cs="Times New Roman"/>
      <w:sz w:val="24"/>
      <w:szCs w:val="20"/>
    </w:rPr>
  </w:style>
  <w:style w:type="paragraph" w:styleId="a5">
    <w:name w:val="header"/>
    <w:basedOn w:val="a"/>
    <w:link w:val="a6"/>
    <w:uiPriority w:val="99"/>
    <w:semiHidden/>
    <w:unhideWhenUsed/>
    <w:rsid w:val="00E44252"/>
    <w:pPr>
      <w:tabs>
        <w:tab w:val="center" w:pos="4677"/>
        <w:tab w:val="right" w:pos="9355"/>
      </w:tabs>
    </w:pPr>
  </w:style>
  <w:style w:type="character" w:customStyle="1" w:styleId="a6">
    <w:name w:val="Верхний колонтитул Знак"/>
    <w:basedOn w:val="a0"/>
    <w:link w:val="a5"/>
    <w:uiPriority w:val="99"/>
    <w:semiHidden/>
    <w:rsid w:val="00E44252"/>
    <w:rPr>
      <w:rFonts w:ascii="Times New Roman" w:eastAsia="Times New Roman" w:hAnsi="Times New Roman" w:cs="Times New Roman"/>
      <w:sz w:val="20"/>
      <w:szCs w:val="20"/>
      <w:lang w:eastAsia="ru-RU"/>
    </w:rPr>
  </w:style>
  <w:style w:type="paragraph" w:styleId="a7">
    <w:name w:val="footer"/>
    <w:basedOn w:val="a"/>
    <w:link w:val="a8"/>
    <w:uiPriority w:val="99"/>
    <w:semiHidden/>
    <w:unhideWhenUsed/>
    <w:rsid w:val="00E44252"/>
    <w:pPr>
      <w:tabs>
        <w:tab w:val="center" w:pos="4677"/>
        <w:tab w:val="right" w:pos="9355"/>
      </w:tabs>
    </w:pPr>
  </w:style>
  <w:style w:type="character" w:customStyle="1" w:styleId="a8">
    <w:name w:val="Нижний колонтитул Знак"/>
    <w:basedOn w:val="a0"/>
    <w:link w:val="a7"/>
    <w:uiPriority w:val="99"/>
    <w:semiHidden/>
    <w:rsid w:val="00E44252"/>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E44252"/>
    <w:rPr>
      <w:rFonts w:ascii="Tahoma" w:hAnsi="Tahoma" w:cs="Tahoma"/>
      <w:sz w:val="16"/>
      <w:szCs w:val="16"/>
    </w:rPr>
  </w:style>
  <w:style w:type="character" w:customStyle="1" w:styleId="aa">
    <w:name w:val="Текст выноски Знак"/>
    <w:basedOn w:val="a0"/>
    <w:link w:val="a9"/>
    <w:uiPriority w:val="99"/>
    <w:semiHidden/>
    <w:rsid w:val="00E4425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73295544">
      <w:bodyDiv w:val="1"/>
      <w:marLeft w:val="0"/>
      <w:marRight w:val="0"/>
      <w:marTop w:val="0"/>
      <w:marBottom w:val="0"/>
      <w:divBdr>
        <w:top w:val="none" w:sz="0" w:space="0" w:color="auto"/>
        <w:left w:val="none" w:sz="0" w:space="0" w:color="auto"/>
        <w:bottom w:val="none" w:sz="0" w:space="0" w:color="auto"/>
        <w:right w:val="none" w:sz="0" w:space="0" w:color="auto"/>
      </w:divBdr>
    </w:div>
    <w:div w:id="21305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11</Pages>
  <Words>3473</Words>
  <Characters>19800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7</cp:revision>
  <cp:lastPrinted>2023-10-27T11:42:00Z</cp:lastPrinted>
  <dcterms:created xsi:type="dcterms:W3CDTF">2023-09-25T09:45:00Z</dcterms:created>
  <dcterms:modified xsi:type="dcterms:W3CDTF">2023-10-27T11:43:00Z</dcterms:modified>
</cp:coreProperties>
</file>